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Default="00237123" w:rsidP="00237123">
      <w:pPr>
        <w:jc w:val="cente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4360E7">
        <w:rPr>
          <w:b/>
          <w:sz w:val="28"/>
          <w:szCs w:val="28"/>
        </w:rPr>
        <w:t xml:space="preserve">Monday </w:t>
      </w:r>
      <w:r w:rsidR="00341598">
        <w:rPr>
          <w:b/>
          <w:sz w:val="28"/>
          <w:szCs w:val="28"/>
        </w:rPr>
        <w:t>14</w:t>
      </w:r>
      <w:r w:rsidR="000C64B6" w:rsidRPr="000C64B6">
        <w:rPr>
          <w:b/>
          <w:sz w:val="28"/>
          <w:szCs w:val="28"/>
          <w:vertAlign w:val="superscript"/>
        </w:rPr>
        <w:t>th</w:t>
      </w:r>
      <w:r w:rsidR="00341598">
        <w:rPr>
          <w:b/>
          <w:sz w:val="28"/>
          <w:szCs w:val="28"/>
        </w:rPr>
        <w:t xml:space="preserve"> September</w:t>
      </w:r>
      <w:r w:rsidR="00721AD6">
        <w:rPr>
          <w:b/>
          <w:sz w:val="28"/>
          <w:szCs w:val="28"/>
        </w:rPr>
        <w:t xml:space="preserve"> 2015</w:t>
      </w:r>
      <w:r>
        <w:rPr>
          <w:b/>
          <w:sz w:val="28"/>
          <w:szCs w:val="28"/>
        </w:rPr>
        <w:t xml:space="preserve"> at 7.15pm</w:t>
      </w:r>
      <w:r w:rsidRPr="00587C82">
        <w:rPr>
          <w:sz w:val="28"/>
          <w:szCs w:val="28"/>
        </w:rPr>
        <w:t>.</w:t>
      </w:r>
      <w:r>
        <w:t xml:space="preserve"> </w:t>
      </w:r>
    </w:p>
    <w:p w:rsidR="003F074B" w:rsidRPr="00A5642F" w:rsidRDefault="00721AD6" w:rsidP="00A5642F">
      <w:pPr>
        <w:jc w:val="right"/>
      </w:pPr>
      <w:r>
        <w:rPr>
          <w:rFonts w:ascii="Script MT Bold" w:hAnsi="Script MT Bold"/>
        </w:rPr>
        <w:t>Susan Blomerus</w:t>
      </w:r>
      <w:r w:rsidR="00237123" w:rsidRPr="004F5FD5">
        <w:t xml:space="preserve"> – Parish Clerk – </w:t>
      </w:r>
      <w:r w:rsidR="0076688C">
        <w:t>08</w:t>
      </w:r>
      <w:r w:rsidR="00341598">
        <w:t>.09</w:t>
      </w:r>
      <w:r w:rsidR="00237123" w:rsidRPr="004F5FD5">
        <w:t>.1</w:t>
      </w:r>
      <w:r>
        <w:t>5</w:t>
      </w:r>
    </w:p>
    <w:p w:rsidR="003F074B" w:rsidRDefault="001F1150" w:rsidP="00751016">
      <w:pPr>
        <w:pStyle w:val="ListParagraph"/>
        <w:ind w:left="0"/>
        <w:jc w:val="center"/>
        <w:rPr>
          <w:b/>
          <w:sz w:val="40"/>
          <w:szCs w:val="40"/>
        </w:rPr>
      </w:pPr>
      <w:r>
        <w:rPr>
          <w:b/>
          <w:sz w:val="40"/>
          <w:szCs w:val="40"/>
        </w:rPr>
        <w:t xml:space="preserve">AGENDA </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4A20D5">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B20B9A" w:rsidRPr="00B20B9A" w:rsidRDefault="00D23D65" w:rsidP="00B20B9A">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 xml:space="preserve">To authorise the signing of the minutes of </w:t>
      </w:r>
      <w:r w:rsidR="00341598">
        <w:rPr>
          <w:sz w:val="20"/>
          <w:szCs w:val="20"/>
        </w:rPr>
        <w:t>13</w:t>
      </w:r>
      <w:r w:rsidR="00341598" w:rsidRPr="00341598">
        <w:rPr>
          <w:sz w:val="20"/>
          <w:szCs w:val="20"/>
          <w:vertAlign w:val="superscript"/>
        </w:rPr>
        <w:t>th</w:t>
      </w:r>
      <w:r w:rsidR="003E20B5">
        <w:rPr>
          <w:sz w:val="20"/>
          <w:szCs w:val="20"/>
        </w:rPr>
        <w:t xml:space="preserve"> July</w:t>
      </w:r>
      <w:r w:rsidRPr="00D23D65">
        <w:rPr>
          <w:sz w:val="20"/>
          <w:szCs w:val="20"/>
        </w:rPr>
        <w:t xml:space="preserve"> meeting as true records.</w:t>
      </w:r>
    </w:p>
    <w:p w:rsidR="00B20B9A" w:rsidRPr="00B20B9A" w:rsidRDefault="00B20B9A" w:rsidP="00FD3805">
      <w:pPr>
        <w:pStyle w:val="ListParagraph"/>
        <w:numPr>
          <w:ilvl w:val="0"/>
          <w:numId w:val="1"/>
        </w:numPr>
        <w:ind w:hanging="720"/>
        <w:rPr>
          <w:b/>
          <w:sz w:val="24"/>
          <w:szCs w:val="24"/>
        </w:rPr>
      </w:pPr>
      <w:r>
        <w:rPr>
          <w:b/>
          <w:color w:val="000000" w:themeColor="text1"/>
          <w:sz w:val="24"/>
          <w:szCs w:val="24"/>
        </w:rPr>
        <w:t xml:space="preserve">Minutes of the planning meeting: </w:t>
      </w:r>
      <w:r>
        <w:rPr>
          <w:color w:val="000000" w:themeColor="text1"/>
          <w:sz w:val="20"/>
          <w:szCs w:val="20"/>
        </w:rPr>
        <w:t>To authorise the signing of the minutes of the 20</w:t>
      </w:r>
      <w:r w:rsidRPr="00B20B9A">
        <w:rPr>
          <w:color w:val="000000" w:themeColor="text1"/>
          <w:sz w:val="20"/>
          <w:szCs w:val="20"/>
          <w:vertAlign w:val="superscript"/>
        </w:rPr>
        <w:t>th</w:t>
      </w:r>
      <w:r>
        <w:rPr>
          <w:color w:val="000000" w:themeColor="text1"/>
          <w:sz w:val="20"/>
          <w:szCs w:val="20"/>
        </w:rPr>
        <w:t xml:space="preserve"> July 2015 as a true record</w:t>
      </w:r>
    </w:p>
    <w:p w:rsidR="00B20B9A" w:rsidRPr="00D23D65" w:rsidRDefault="00B20B9A" w:rsidP="00FD3805">
      <w:pPr>
        <w:pStyle w:val="ListParagraph"/>
        <w:numPr>
          <w:ilvl w:val="0"/>
          <w:numId w:val="1"/>
        </w:numPr>
        <w:ind w:hanging="720"/>
        <w:rPr>
          <w:b/>
          <w:sz w:val="24"/>
          <w:szCs w:val="24"/>
        </w:rPr>
      </w:pPr>
      <w:r>
        <w:rPr>
          <w:b/>
          <w:color w:val="000000" w:themeColor="text1"/>
          <w:sz w:val="24"/>
          <w:szCs w:val="24"/>
        </w:rPr>
        <w:t>Minutes of the emergency meeting:</w:t>
      </w:r>
      <w:r>
        <w:rPr>
          <w:b/>
          <w:sz w:val="24"/>
          <w:szCs w:val="24"/>
        </w:rPr>
        <w:t xml:space="preserve"> </w:t>
      </w:r>
      <w:r>
        <w:rPr>
          <w:sz w:val="20"/>
          <w:szCs w:val="20"/>
        </w:rPr>
        <w:t>To authorise the signing of the minutes of the 27</w:t>
      </w:r>
      <w:r w:rsidRPr="00B20B9A">
        <w:rPr>
          <w:sz w:val="20"/>
          <w:szCs w:val="20"/>
          <w:vertAlign w:val="superscript"/>
        </w:rPr>
        <w:t>th</w:t>
      </w:r>
      <w:r>
        <w:rPr>
          <w:sz w:val="20"/>
          <w:szCs w:val="20"/>
        </w:rPr>
        <w:t xml:space="preserve"> July 2015 as a true record. </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DF70D8" w:rsidRDefault="00DF70D8" w:rsidP="00D23D65">
      <w:pPr>
        <w:pStyle w:val="ListParagraph"/>
        <w:numPr>
          <w:ilvl w:val="0"/>
          <w:numId w:val="1"/>
        </w:numPr>
        <w:ind w:hanging="720"/>
        <w:rPr>
          <w:b/>
          <w:sz w:val="24"/>
          <w:szCs w:val="24"/>
        </w:rPr>
      </w:pPr>
      <w:r>
        <w:rPr>
          <w:b/>
          <w:sz w:val="24"/>
          <w:szCs w:val="24"/>
        </w:rPr>
        <w:t>Clerks Report</w:t>
      </w:r>
    </w:p>
    <w:p w:rsidR="00BC6C38" w:rsidRPr="00CF5D0F" w:rsidRDefault="00BA0188" w:rsidP="00BC6C38">
      <w:pPr>
        <w:pStyle w:val="ListParagraph"/>
        <w:numPr>
          <w:ilvl w:val="0"/>
          <w:numId w:val="1"/>
        </w:numPr>
        <w:ind w:hanging="720"/>
        <w:rPr>
          <w:b/>
          <w:sz w:val="24"/>
          <w:szCs w:val="24"/>
        </w:rPr>
      </w:pPr>
      <w:r>
        <w:rPr>
          <w:b/>
          <w:sz w:val="24"/>
          <w:szCs w:val="24"/>
        </w:rPr>
        <w:t xml:space="preserve">Appleton with Eaton </w:t>
      </w:r>
      <w:r w:rsidR="00BC6C38" w:rsidRPr="00BC6C38">
        <w:rPr>
          <w:b/>
          <w:sz w:val="24"/>
          <w:szCs w:val="24"/>
        </w:rPr>
        <w:t>Website</w:t>
      </w:r>
      <w:r>
        <w:rPr>
          <w:b/>
          <w:sz w:val="24"/>
          <w:szCs w:val="24"/>
        </w:rPr>
        <w:t xml:space="preserve">: </w:t>
      </w:r>
      <w:r w:rsidR="00BC6C38" w:rsidRPr="00BA0188">
        <w:rPr>
          <w:sz w:val="20"/>
          <w:szCs w:val="20"/>
        </w:rPr>
        <w:t>Progress to date</w:t>
      </w:r>
    </w:p>
    <w:p w:rsidR="00CF5D0F" w:rsidRDefault="00B20B9A" w:rsidP="00CF5D0F">
      <w:pPr>
        <w:pStyle w:val="ListParagraph"/>
        <w:numPr>
          <w:ilvl w:val="0"/>
          <w:numId w:val="1"/>
        </w:numPr>
        <w:ind w:hanging="720"/>
        <w:rPr>
          <w:b/>
          <w:sz w:val="24"/>
          <w:szCs w:val="24"/>
        </w:rPr>
      </w:pPr>
      <w:r>
        <w:rPr>
          <w:b/>
          <w:sz w:val="24"/>
          <w:szCs w:val="24"/>
        </w:rPr>
        <w:t>Barefoot Campsite, Lock Road and playground access</w:t>
      </w:r>
    </w:p>
    <w:p w:rsidR="00B20B9A" w:rsidRPr="00B20B9A" w:rsidRDefault="00B20B9A" w:rsidP="00B20B9A">
      <w:pPr>
        <w:pStyle w:val="ListParagraph"/>
        <w:numPr>
          <w:ilvl w:val="0"/>
          <w:numId w:val="1"/>
        </w:numPr>
        <w:ind w:hanging="720"/>
        <w:rPr>
          <w:b/>
          <w:sz w:val="24"/>
          <w:szCs w:val="24"/>
        </w:rPr>
      </w:pPr>
      <w:r>
        <w:rPr>
          <w:b/>
          <w:sz w:val="24"/>
          <w:szCs w:val="24"/>
        </w:rPr>
        <w:t>Dog fouling on Appleton footpaths</w:t>
      </w:r>
    </w:p>
    <w:p w:rsidR="00B86DFA" w:rsidRDefault="00B86DFA" w:rsidP="00BC6C38">
      <w:pPr>
        <w:pStyle w:val="ListParagraph"/>
        <w:numPr>
          <w:ilvl w:val="0"/>
          <w:numId w:val="1"/>
        </w:numPr>
        <w:ind w:hanging="720"/>
        <w:rPr>
          <w:b/>
          <w:sz w:val="24"/>
          <w:szCs w:val="24"/>
        </w:rPr>
      </w:pPr>
      <w:r>
        <w:rPr>
          <w:b/>
          <w:sz w:val="24"/>
          <w:szCs w:val="24"/>
        </w:rPr>
        <w:t>Hardstanding at top of Oaksmere</w:t>
      </w:r>
    </w:p>
    <w:p w:rsidR="00B86DFA" w:rsidRPr="00BC6C38" w:rsidRDefault="00B86DFA" w:rsidP="00BC6C38">
      <w:pPr>
        <w:pStyle w:val="ListParagraph"/>
        <w:numPr>
          <w:ilvl w:val="0"/>
          <w:numId w:val="1"/>
        </w:numPr>
        <w:ind w:hanging="720"/>
        <w:rPr>
          <w:b/>
          <w:sz w:val="24"/>
          <w:szCs w:val="24"/>
        </w:rPr>
      </w:pPr>
      <w:r>
        <w:rPr>
          <w:b/>
          <w:sz w:val="24"/>
          <w:szCs w:val="24"/>
        </w:rPr>
        <w:t>Bus consultation</w:t>
      </w:r>
    </w:p>
    <w:p w:rsidR="004A20D5" w:rsidRDefault="00A6299D" w:rsidP="00D23D65">
      <w:pPr>
        <w:pStyle w:val="ListParagraph"/>
        <w:numPr>
          <w:ilvl w:val="0"/>
          <w:numId w:val="1"/>
        </w:numPr>
        <w:ind w:hanging="720"/>
        <w:rPr>
          <w:b/>
          <w:sz w:val="24"/>
          <w:szCs w:val="24"/>
        </w:rPr>
      </w:pPr>
      <w:r>
        <w:rPr>
          <w:b/>
          <w:sz w:val="24"/>
          <w:szCs w:val="24"/>
        </w:rPr>
        <w:t>Replacing dead tree</w:t>
      </w:r>
      <w:r w:rsidR="004A20D5">
        <w:rPr>
          <w:b/>
          <w:sz w:val="24"/>
          <w:szCs w:val="24"/>
        </w:rPr>
        <w:t xml:space="preserve">s at Jubilee Park </w:t>
      </w:r>
    </w:p>
    <w:p w:rsidR="006464E1" w:rsidRDefault="00BC6C38" w:rsidP="00D23D65">
      <w:pPr>
        <w:pStyle w:val="ListParagraph"/>
        <w:numPr>
          <w:ilvl w:val="0"/>
          <w:numId w:val="1"/>
        </w:numPr>
        <w:ind w:hanging="720"/>
        <w:rPr>
          <w:b/>
          <w:sz w:val="24"/>
          <w:szCs w:val="24"/>
        </w:rPr>
      </w:pPr>
      <w:r>
        <w:rPr>
          <w:b/>
          <w:sz w:val="24"/>
          <w:szCs w:val="24"/>
        </w:rPr>
        <w:t>Appleton Quest</w:t>
      </w:r>
    </w:p>
    <w:p w:rsidR="00BC6C38" w:rsidRDefault="00BC6C38" w:rsidP="00D23D65">
      <w:pPr>
        <w:pStyle w:val="ListParagraph"/>
        <w:numPr>
          <w:ilvl w:val="0"/>
          <w:numId w:val="1"/>
        </w:numPr>
        <w:ind w:hanging="720"/>
        <w:rPr>
          <w:b/>
          <w:sz w:val="24"/>
          <w:szCs w:val="24"/>
        </w:rPr>
      </w:pPr>
      <w:r>
        <w:rPr>
          <w:b/>
          <w:sz w:val="24"/>
          <w:szCs w:val="24"/>
        </w:rPr>
        <w:t>Consultation of Botley Shops</w:t>
      </w:r>
    </w:p>
    <w:p w:rsidR="00BC6C38" w:rsidRDefault="00BC6C38" w:rsidP="00D23D65">
      <w:pPr>
        <w:pStyle w:val="ListParagraph"/>
        <w:numPr>
          <w:ilvl w:val="0"/>
          <w:numId w:val="1"/>
        </w:numPr>
        <w:ind w:hanging="720"/>
        <w:rPr>
          <w:b/>
          <w:sz w:val="24"/>
          <w:szCs w:val="24"/>
        </w:rPr>
      </w:pPr>
      <w:r>
        <w:rPr>
          <w:b/>
          <w:sz w:val="24"/>
          <w:szCs w:val="24"/>
        </w:rPr>
        <w:t xml:space="preserve">Neighbourhood Plan: </w:t>
      </w:r>
      <w:r w:rsidR="00BA0188">
        <w:rPr>
          <w:sz w:val="20"/>
          <w:szCs w:val="20"/>
        </w:rPr>
        <w:t>Feedback</w:t>
      </w:r>
      <w:r w:rsidRPr="00BC6C38">
        <w:rPr>
          <w:sz w:val="20"/>
          <w:szCs w:val="20"/>
        </w:rPr>
        <w:t xml:space="preserve"> on the conference attended on the 2</w:t>
      </w:r>
      <w:r w:rsidRPr="00BC6C38">
        <w:rPr>
          <w:sz w:val="20"/>
          <w:szCs w:val="20"/>
          <w:vertAlign w:val="superscript"/>
        </w:rPr>
        <w:t>nd</w:t>
      </w:r>
      <w:r w:rsidRPr="00BC6C38">
        <w:rPr>
          <w:sz w:val="20"/>
          <w:szCs w:val="20"/>
        </w:rPr>
        <w:t xml:space="preserve"> Sept</w:t>
      </w:r>
    </w:p>
    <w:p w:rsidR="00A20D30" w:rsidRDefault="00A20D30" w:rsidP="00A20D30">
      <w:pPr>
        <w:pStyle w:val="ListParagraph"/>
        <w:numPr>
          <w:ilvl w:val="0"/>
          <w:numId w:val="1"/>
        </w:numPr>
        <w:ind w:hanging="720"/>
        <w:rPr>
          <w:b/>
          <w:bCs/>
          <w:sz w:val="24"/>
          <w:szCs w:val="24"/>
        </w:rPr>
      </w:pPr>
      <w:r w:rsidRPr="00A20D30">
        <w:rPr>
          <w:b/>
          <w:bCs/>
          <w:sz w:val="24"/>
          <w:szCs w:val="24"/>
        </w:rPr>
        <w:t>Vale of White Horse Open Space, Playing Pitch and Sports Facilities Audit</w:t>
      </w:r>
    </w:p>
    <w:p w:rsidR="007B689D" w:rsidRPr="007B689D" w:rsidRDefault="007B689D" w:rsidP="007B689D">
      <w:pPr>
        <w:pStyle w:val="ListParagraph"/>
        <w:numPr>
          <w:ilvl w:val="0"/>
          <w:numId w:val="1"/>
        </w:numPr>
        <w:ind w:hanging="720"/>
        <w:rPr>
          <w:b/>
          <w:sz w:val="24"/>
          <w:szCs w:val="24"/>
        </w:rPr>
      </w:pPr>
      <w:r>
        <w:rPr>
          <w:b/>
          <w:sz w:val="24"/>
          <w:szCs w:val="24"/>
        </w:rPr>
        <w:t xml:space="preserve">Insurance Renewal Quote: </w:t>
      </w:r>
      <w:r w:rsidRPr="00BC6C38">
        <w:rPr>
          <w:sz w:val="20"/>
          <w:szCs w:val="20"/>
        </w:rPr>
        <w:t>To discuss</w:t>
      </w:r>
    </w:p>
    <w:p w:rsidR="007B689D" w:rsidRDefault="007B689D" w:rsidP="007B689D">
      <w:pPr>
        <w:pStyle w:val="ListParagraph"/>
        <w:numPr>
          <w:ilvl w:val="0"/>
          <w:numId w:val="1"/>
        </w:numPr>
        <w:ind w:hanging="720"/>
        <w:rPr>
          <w:b/>
          <w:sz w:val="24"/>
          <w:szCs w:val="24"/>
        </w:rPr>
      </w:pPr>
      <w:r>
        <w:rPr>
          <w:b/>
          <w:sz w:val="24"/>
          <w:szCs w:val="24"/>
        </w:rPr>
        <w:t>Auditors report and Annual Return for 31.03.2015</w:t>
      </w:r>
    </w:p>
    <w:p w:rsidR="007B689D" w:rsidRDefault="007B689D" w:rsidP="007B689D">
      <w:pPr>
        <w:pStyle w:val="ListParagraph"/>
        <w:rPr>
          <w:b/>
          <w:bCs/>
          <w:sz w:val="24"/>
          <w:szCs w:val="24"/>
        </w:rPr>
      </w:pPr>
    </w:p>
    <w:p w:rsidR="00B318C5" w:rsidRDefault="00B318C5" w:rsidP="007B689D">
      <w:pPr>
        <w:pStyle w:val="ListParagraph"/>
        <w:rPr>
          <w:b/>
          <w:bCs/>
          <w:sz w:val="24"/>
          <w:szCs w:val="24"/>
        </w:rPr>
      </w:pPr>
    </w:p>
    <w:p w:rsidR="00B318C5" w:rsidRDefault="00B318C5" w:rsidP="007B689D">
      <w:pPr>
        <w:pStyle w:val="ListParagraph"/>
        <w:rPr>
          <w:b/>
          <w:bCs/>
          <w:sz w:val="24"/>
          <w:szCs w:val="24"/>
        </w:rPr>
      </w:pPr>
    </w:p>
    <w:p w:rsidR="00B318C5" w:rsidRDefault="00B318C5" w:rsidP="007B689D">
      <w:pPr>
        <w:pStyle w:val="ListParagraph"/>
        <w:rPr>
          <w:b/>
          <w:bCs/>
          <w:sz w:val="24"/>
          <w:szCs w:val="24"/>
        </w:rPr>
      </w:pPr>
    </w:p>
    <w:p w:rsidR="00B318C5" w:rsidRDefault="00B318C5" w:rsidP="007B689D">
      <w:pPr>
        <w:pStyle w:val="ListParagraph"/>
        <w:rPr>
          <w:b/>
          <w:bCs/>
          <w:sz w:val="24"/>
          <w:szCs w:val="24"/>
        </w:rPr>
      </w:pPr>
    </w:p>
    <w:p w:rsidR="00A5642F" w:rsidRPr="00A20D30" w:rsidRDefault="00A5642F" w:rsidP="007B689D">
      <w:pPr>
        <w:pStyle w:val="ListParagraph"/>
        <w:rPr>
          <w:b/>
          <w:bCs/>
          <w:sz w:val="24"/>
          <w:szCs w:val="24"/>
        </w:rPr>
      </w:pPr>
    </w:p>
    <w:p w:rsidR="00E11168" w:rsidRDefault="00E11168" w:rsidP="00E11168">
      <w:pPr>
        <w:pStyle w:val="ListParagraph"/>
        <w:spacing w:line="240" w:lineRule="auto"/>
        <w:rPr>
          <w:b/>
          <w:sz w:val="24"/>
          <w:szCs w:val="24"/>
        </w:rPr>
      </w:pPr>
    </w:p>
    <w:p w:rsidR="00E9718D" w:rsidRPr="008A2DED" w:rsidRDefault="00D23D65" w:rsidP="00E9718D">
      <w:pPr>
        <w:pStyle w:val="ListParagraph"/>
        <w:numPr>
          <w:ilvl w:val="0"/>
          <w:numId w:val="1"/>
        </w:numPr>
        <w:spacing w:line="240" w:lineRule="auto"/>
        <w:ind w:hanging="720"/>
        <w:rPr>
          <w:b/>
          <w:sz w:val="24"/>
          <w:szCs w:val="24"/>
        </w:rPr>
      </w:pPr>
      <w:r>
        <w:rPr>
          <w:b/>
          <w:sz w:val="24"/>
          <w:szCs w:val="24"/>
        </w:rPr>
        <w:lastRenderedPageBreak/>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969"/>
        <w:gridCol w:w="3118"/>
      </w:tblGrid>
      <w:tr w:rsidR="00E9718D" w:rsidTr="00C619C2">
        <w:tc>
          <w:tcPr>
            <w:tcW w:w="9497" w:type="dxa"/>
            <w:gridSpan w:val="4"/>
          </w:tcPr>
          <w:p w:rsidR="00E9718D" w:rsidRPr="00E9718D" w:rsidRDefault="008A2DED" w:rsidP="00E9718D">
            <w:pPr>
              <w:rPr>
                <w:b/>
                <w:sz w:val="24"/>
                <w:szCs w:val="24"/>
              </w:rPr>
            </w:pPr>
            <w:r>
              <w:rPr>
                <w:b/>
                <w:sz w:val="24"/>
                <w:szCs w:val="24"/>
              </w:rPr>
              <w:t>New applications</w:t>
            </w:r>
          </w:p>
        </w:tc>
      </w:tr>
      <w:tr w:rsidR="00E9718D" w:rsidTr="00142AA8">
        <w:tc>
          <w:tcPr>
            <w:tcW w:w="567" w:type="dxa"/>
          </w:tcPr>
          <w:p w:rsidR="00E9718D" w:rsidRPr="000C4FBB" w:rsidRDefault="00E9718D" w:rsidP="00C619C2">
            <w:pPr>
              <w:pStyle w:val="ListParagraph"/>
              <w:ind w:left="0"/>
              <w:rPr>
                <w:b/>
                <w:sz w:val="24"/>
                <w:szCs w:val="24"/>
              </w:rPr>
            </w:pPr>
            <w:r w:rsidRPr="000C4FBB">
              <w:rPr>
                <w:b/>
                <w:sz w:val="24"/>
                <w:szCs w:val="24"/>
              </w:rPr>
              <w:t>(i)</w:t>
            </w:r>
          </w:p>
        </w:tc>
        <w:tc>
          <w:tcPr>
            <w:tcW w:w="1843" w:type="dxa"/>
          </w:tcPr>
          <w:p w:rsidR="00E9718D" w:rsidRPr="0060396A" w:rsidRDefault="00142AA8" w:rsidP="00C619C2">
            <w:pPr>
              <w:pStyle w:val="ListParagraph"/>
              <w:ind w:left="0"/>
              <w:rPr>
                <w:b/>
                <w:sz w:val="20"/>
                <w:szCs w:val="20"/>
              </w:rPr>
            </w:pPr>
            <w:r w:rsidRPr="0060396A">
              <w:rPr>
                <w:b/>
                <w:sz w:val="20"/>
                <w:szCs w:val="20"/>
              </w:rPr>
              <w:t>P15/V2001/FUL</w:t>
            </w:r>
          </w:p>
        </w:tc>
        <w:tc>
          <w:tcPr>
            <w:tcW w:w="3969" w:type="dxa"/>
          </w:tcPr>
          <w:p w:rsidR="00142AA8" w:rsidRPr="00142AA8" w:rsidRDefault="00142AA8" w:rsidP="00142AA8">
            <w:pPr>
              <w:rPr>
                <w:bCs/>
                <w:sz w:val="20"/>
                <w:szCs w:val="20"/>
              </w:rPr>
            </w:pPr>
            <w:r w:rsidRPr="00142AA8">
              <w:rPr>
                <w:bCs/>
                <w:sz w:val="20"/>
                <w:szCs w:val="20"/>
              </w:rPr>
              <w:t>43 Netherton Road Appleton Abingdon OX13 5JZ</w:t>
            </w:r>
          </w:p>
          <w:p w:rsidR="00E9718D" w:rsidRPr="008A2DED" w:rsidRDefault="00E9718D" w:rsidP="00341598">
            <w:pPr>
              <w:rPr>
                <w:bCs/>
                <w:sz w:val="20"/>
                <w:szCs w:val="20"/>
              </w:rPr>
            </w:pPr>
          </w:p>
        </w:tc>
        <w:tc>
          <w:tcPr>
            <w:tcW w:w="3118" w:type="dxa"/>
          </w:tcPr>
          <w:p w:rsidR="0056580C" w:rsidRPr="00E4524C" w:rsidRDefault="00142AA8" w:rsidP="00C619C2">
            <w:pPr>
              <w:pStyle w:val="ListParagraph"/>
              <w:ind w:left="0"/>
              <w:rPr>
                <w:sz w:val="20"/>
                <w:szCs w:val="20"/>
              </w:rPr>
            </w:pPr>
            <w:r w:rsidRPr="00142AA8">
              <w:rPr>
                <w:sz w:val="20"/>
                <w:szCs w:val="20"/>
              </w:rPr>
              <w:t>Removal of condition 3 (Permitted Development) of planning permission P00/V1250 Erection of a dwelling (demolish existing dwelling) at 43 Netherton Rd.</w:t>
            </w:r>
          </w:p>
        </w:tc>
      </w:tr>
      <w:tr w:rsidR="00647E64" w:rsidTr="00142AA8">
        <w:tc>
          <w:tcPr>
            <w:tcW w:w="567" w:type="dxa"/>
          </w:tcPr>
          <w:p w:rsidR="00647E64" w:rsidRPr="000C4FBB" w:rsidRDefault="00647E64" w:rsidP="00C619C2">
            <w:pPr>
              <w:pStyle w:val="ListParagraph"/>
              <w:ind w:left="0"/>
              <w:rPr>
                <w:b/>
                <w:sz w:val="24"/>
                <w:szCs w:val="24"/>
              </w:rPr>
            </w:pPr>
            <w:r>
              <w:rPr>
                <w:b/>
                <w:sz w:val="24"/>
                <w:szCs w:val="24"/>
              </w:rPr>
              <w:t>(ii)</w:t>
            </w:r>
          </w:p>
        </w:tc>
        <w:tc>
          <w:tcPr>
            <w:tcW w:w="1843" w:type="dxa"/>
          </w:tcPr>
          <w:p w:rsidR="00647E64" w:rsidRPr="0060396A" w:rsidRDefault="00647E64" w:rsidP="00C619C2">
            <w:pPr>
              <w:pStyle w:val="ListParagraph"/>
              <w:ind w:left="0"/>
              <w:rPr>
                <w:b/>
                <w:sz w:val="20"/>
                <w:szCs w:val="20"/>
              </w:rPr>
            </w:pPr>
            <w:r w:rsidRPr="0060396A">
              <w:rPr>
                <w:b/>
                <w:sz w:val="20"/>
                <w:szCs w:val="20"/>
              </w:rPr>
              <w:t>P15/V1866/1HH</w:t>
            </w:r>
          </w:p>
        </w:tc>
        <w:tc>
          <w:tcPr>
            <w:tcW w:w="3969" w:type="dxa"/>
          </w:tcPr>
          <w:p w:rsidR="00647E64" w:rsidRPr="00142AA8" w:rsidRDefault="00647E64" w:rsidP="00142AA8">
            <w:pPr>
              <w:rPr>
                <w:bCs/>
                <w:sz w:val="20"/>
                <w:szCs w:val="20"/>
              </w:rPr>
            </w:pPr>
            <w:r>
              <w:rPr>
                <w:bCs/>
                <w:sz w:val="20"/>
                <w:szCs w:val="20"/>
              </w:rPr>
              <w:t>49 Netherton Road Appleton Abingdon OX13 5LA</w:t>
            </w:r>
          </w:p>
        </w:tc>
        <w:tc>
          <w:tcPr>
            <w:tcW w:w="3118" w:type="dxa"/>
          </w:tcPr>
          <w:p w:rsidR="00647E64" w:rsidRPr="00142AA8" w:rsidRDefault="00647E64" w:rsidP="00C619C2">
            <w:pPr>
              <w:pStyle w:val="ListParagraph"/>
              <w:ind w:left="0"/>
              <w:rPr>
                <w:sz w:val="20"/>
                <w:szCs w:val="20"/>
              </w:rPr>
            </w:pPr>
            <w:r>
              <w:rPr>
                <w:sz w:val="20"/>
                <w:szCs w:val="20"/>
              </w:rPr>
              <w:t>To erect timber car-port (single bay) with attached secure store for one motorcycle</w:t>
            </w:r>
          </w:p>
        </w:tc>
      </w:tr>
      <w:tr w:rsidR="00941673" w:rsidTr="00142AA8">
        <w:tc>
          <w:tcPr>
            <w:tcW w:w="567" w:type="dxa"/>
          </w:tcPr>
          <w:p w:rsidR="00941673" w:rsidRDefault="00941673" w:rsidP="00C619C2">
            <w:pPr>
              <w:pStyle w:val="ListParagraph"/>
              <w:ind w:left="0"/>
              <w:rPr>
                <w:b/>
                <w:sz w:val="24"/>
                <w:szCs w:val="24"/>
              </w:rPr>
            </w:pPr>
            <w:r>
              <w:rPr>
                <w:b/>
                <w:sz w:val="24"/>
                <w:szCs w:val="24"/>
              </w:rPr>
              <w:t>(iii)</w:t>
            </w:r>
          </w:p>
        </w:tc>
        <w:tc>
          <w:tcPr>
            <w:tcW w:w="1843" w:type="dxa"/>
          </w:tcPr>
          <w:p w:rsidR="00941673" w:rsidRPr="0060396A" w:rsidRDefault="00BC6C38" w:rsidP="00C619C2">
            <w:pPr>
              <w:pStyle w:val="ListParagraph"/>
              <w:ind w:left="0"/>
              <w:rPr>
                <w:b/>
                <w:sz w:val="20"/>
                <w:szCs w:val="20"/>
              </w:rPr>
            </w:pPr>
            <w:r w:rsidRPr="0060396A">
              <w:rPr>
                <w:b/>
                <w:sz w:val="20"/>
                <w:szCs w:val="20"/>
              </w:rPr>
              <w:t>P15/V1973/HH</w:t>
            </w:r>
          </w:p>
        </w:tc>
        <w:tc>
          <w:tcPr>
            <w:tcW w:w="3969" w:type="dxa"/>
          </w:tcPr>
          <w:p w:rsidR="008A7CF3" w:rsidRPr="008A7CF3" w:rsidRDefault="008A7CF3" w:rsidP="008A7CF3">
            <w:pPr>
              <w:rPr>
                <w:bCs/>
                <w:sz w:val="20"/>
                <w:szCs w:val="20"/>
              </w:rPr>
            </w:pPr>
            <w:r w:rsidRPr="008A7CF3">
              <w:rPr>
                <w:bCs/>
                <w:sz w:val="20"/>
                <w:szCs w:val="20"/>
              </w:rPr>
              <w:t>48 Netherton Road Appleton Abingdon OX13 5JZ</w:t>
            </w:r>
          </w:p>
          <w:p w:rsidR="00941673" w:rsidRDefault="00941673" w:rsidP="00142AA8">
            <w:pPr>
              <w:rPr>
                <w:bCs/>
                <w:sz w:val="20"/>
                <w:szCs w:val="20"/>
              </w:rPr>
            </w:pPr>
          </w:p>
        </w:tc>
        <w:tc>
          <w:tcPr>
            <w:tcW w:w="3118" w:type="dxa"/>
          </w:tcPr>
          <w:p w:rsidR="00941673" w:rsidRDefault="008A7CF3" w:rsidP="00C619C2">
            <w:pPr>
              <w:pStyle w:val="ListParagraph"/>
              <w:ind w:left="0"/>
              <w:rPr>
                <w:sz w:val="20"/>
                <w:szCs w:val="20"/>
              </w:rPr>
            </w:pPr>
            <w:r w:rsidRPr="008A7CF3">
              <w:rPr>
                <w:sz w:val="20"/>
                <w:szCs w:val="20"/>
              </w:rPr>
              <w:t>Dropped kerb to enable off road parking</w:t>
            </w:r>
          </w:p>
        </w:tc>
      </w:tr>
      <w:tr w:rsidR="00A81423" w:rsidTr="00142AA8">
        <w:tc>
          <w:tcPr>
            <w:tcW w:w="567" w:type="dxa"/>
          </w:tcPr>
          <w:p w:rsidR="00A81423" w:rsidRDefault="00A81423" w:rsidP="00C619C2">
            <w:pPr>
              <w:pStyle w:val="ListParagraph"/>
              <w:ind w:left="0"/>
              <w:rPr>
                <w:b/>
                <w:sz w:val="24"/>
                <w:szCs w:val="24"/>
              </w:rPr>
            </w:pPr>
            <w:r>
              <w:rPr>
                <w:b/>
                <w:sz w:val="24"/>
                <w:szCs w:val="24"/>
              </w:rPr>
              <w:t>(iV)</w:t>
            </w:r>
          </w:p>
        </w:tc>
        <w:tc>
          <w:tcPr>
            <w:tcW w:w="1843" w:type="dxa"/>
          </w:tcPr>
          <w:p w:rsidR="00A81423" w:rsidRPr="0060396A" w:rsidRDefault="00A81423" w:rsidP="00C619C2">
            <w:pPr>
              <w:pStyle w:val="ListParagraph"/>
              <w:ind w:left="0"/>
              <w:rPr>
                <w:b/>
                <w:sz w:val="20"/>
                <w:szCs w:val="20"/>
              </w:rPr>
            </w:pPr>
            <w:r w:rsidRPr="0060396A">
              <w:rPr>
                <w:b/>
                <w:sz w:val="20"/>
                <w:szCs w:val="20"/>
              </w:rPr>
              <w:t>P15/V2052/FUL</w:t>
            </w:r>
          </w:p>
        </w:tc>
        <w:tc>
          <w:tcPr>
            <w:tcW w:w="3969" w:type="dxa"/>
          </w:tcPr>
          <w:p w:rsidR="00A81423" w:rsidRPr="00A81423" w:rsidRDefault="00A81423" w:rsidP="00A81423">
            <w:pPr>
              <w:rPr>
                <w:bCs/>
                <w:sz w:val="20"/>
                <w:szCs w:val="20"/>
              </w:rPr>
            </w:pPr>
            <w:r w:rsidRPr="00A81423">
              <w:rPr>
                <w:bCs/>
                <w:sz w:val="20"/>
                <w:szCs w:val="20"/>
              </w:rPr>
              <w:t>The Fold Netherton Road Appleton Abingdon OX13 5JZ</w:t>
            </w:r>
          </w:p>
          <w:p w:rsidR="00A81423" w:rsidRPr="008A7CF3" w:rsidRDefault="00A81423" w:rsidP="008A7CF3">
            <w:pPr>
              <w:rPr>
                <w:bCs/>
                <w:sz w:val="20"/>
                <w:szCs w:val="20"/>
              </w:rPr>
            </w:pPr>
          </w:p>
        </w:tc>
        <w:tc>
          <w:tcPr>
            <w:tcW w:w="3118" w:type="dxa"/>
          </w:tcPr>
          <w:p w:rsidR="00A81423" w:rsidRPr="00CF5D0F" w:rsidRDefault="00A81423" w:rsidP="00C619C2">
            <w:pPr>
              <w:pStyle w:val="ListParagraph"/>
              <w:ind w:left="0"/>
              <w:rPr>
                <w:sz w:val="20"/>
                <w:szCs w:val="20"/>
              </w:rPr>
            </w:pPr>
            <w:r w:rsidRPr="00CF5D0F">
              <w:rPr>
                <w:sz w:val="20"/>
                <w:szCs w:val="20"/>
              </w:rPr>
              <w:t>Demolition of existing dwelling. Erection of new five-bedroom dwelling with detached garage including annex accommodation. (Amendment to approved scheme P15/V0701/FUL)</w:t>
            </w:r>
          </w:p>
        </w:tc>
      </w:tr>
      <w:tr w:rsidR="00BA4802" w:rsidTr="00142AA8">
        <w:tc>
          <w:tcPr>
            <w:tcW w:w="567" w:type="dxa"/>
          </w:tcPr>
          <w:p w:rsidR="00BA4802" w:rsidRDefault="00BA4802" w:rsidP="00C619C2">
            <w:pPr>
              <w:pStyle w:val="ListParagraph"/>
              <w:ind w:left="0"/>
              <w:rPr>
                <w:b/>
                <w:sz w:val="24"/>
                <w:szCs w:val="24"/>
              </w:rPr>
            </w:pPr>
            <w:r>
              <w:rPr>
                <w:b/>
                <w:sz w:val="24"/>
                <w:szCs w:val="24"/>
              </w:rPr>
              <w:t>(v)</w:t>
            </w:r>
          </w:p>
        </w:tc>
        <w:tc>
          <w:tcPr>
            <w:tcW w:w="1843" w:type="dxa"/>
          </w:tcPr>
          <w:p w:rsidR="00BA4802" w:rsidRPr="00BA4802" w:rsidRDefault="00BA4802" w:rsidP="00C619C2">
            <w:pPr>
              <w:pStyle w:val="ListParagraph"/>
              <w:ind w:left="0"/>
              <w:rPr>
                <w:b/>
                <w:sz w:val="20"/>
                <w:szCs w:val="20"/>
              </w:rPr>
            </w:pPr>
            <w:r w:rsidRPr="00BA4802">
              <w:rPr>
                <w:b/>
                <w:sz w:val="20"/>
                <w:szCs w:val="20"/>
              </w:rPr>
              <w:t>P15/V1859/FUL</w:t>
            </w:r>
          </w:p>
        </w:tc>
        <w:tc>
          <w:tcPr>
            <w:tcW w:w="3969" w:type="dxa"/>
          </w:tcPr>
          <w:p w:rsidR="00BA4802" w:rsidRPr="00BA4802" w:rsidRDefault="00BA4802" w:rsidP="00BA4802">
            <w:pPr>
              <w:rPr>
                <w:bCs/>
                <w:sz w:val="20"/>
                <w:szCs w:val="20"/>
              </w:rPr>
            </w:pPr>
            <w:r w:rsidRPr="00BA4802">
              <w:rPr>
                <w:bCs/>
                <w:sz w:val="20"/>
                <w:szCs w:val="20"/>
              </w:rPr>
              <w:t>Radio Mast Site 4963 At Road Between Oakmere and A420 Abingdon OX13 5QU</w:t>
            </w:r>
          </w:p>
          <w:p w:rsidR="00BA4802" w:rsidRPr="00BA4802" w:rsidRDefault="00BA4802" w:rsidP="00A81423">
            <w:pPr>
              <w:rPr>
                <w:bCs/>
                <w:sz w:val="20"/>
                <w:szCs w:val="20"/>
              </w:rPr>
            </w:pPr>
          </w:p>
        </w:tc>
        <w:tc>
          <w:tcPr>
            <w:tcW w:w="3118" w:type="dxa"/>
          </w:tcPr>
          <w:p w:rsidR="00BA4802" w:rsidRPr="00CF5D0F" w:rsidRDefault="00BA4802" w:rsidP="00C619C2">
            <w:pPr>
              <w:pStyle w:val="ListParagraph"/>
              <w:ind w:left="0"/>
              <w:rPr>
                <w:sz w:val="20"/>
                <w:szCs w:val="20"/>
              </w:rPr>
            </w:pPr>
            <w:r w:rsidRPr="00BA4802">
              <w:rPr>
                <w:sz w:val="20"/>
                <w:szCs w:val="20"/>
              </w:rPr>
              <w:t>Proposed upgrade of existing mobile home base station, including removing the 3m tapered top section of the tower and replacing it with a new 3m parallel top section, existing antennas and spine will be removed and replaced with a new headframe with 3No. new antennas, height to top of antennas with remain at 29.5m. Existing dish to remain in same location.</w:t>
            </w:r>
          </w:p>
        </w:tc>
      </w:tr>
    </w:tbl>
    <w:p w:rsidR="00660F68" w:rsidRDefault="00660F68" w:rsidP="00E9718D">
      <w:pPr>
        <w:spacing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969"/>
        <w:gridCol w:w="3118"/>
      </w:tblGrid>
      <w:tr w:rsidR="00C1686D" w:rsidTr="00DD5C29">
        <w:tc>
          <w:tcPr>
            <w:tcW w:w="9497" w:type="dxa"/>
            <w:gridSpan w:val="4"/>
          </w:tcPr>
          <w:p w:rsidR="00C1686D" w:rsidRDefault="00C1686D" w:rsidP="00DD5C29">
            <w:pPr>
              <w:pStyle w:val="ListParagraph"/>
              <w:ind w:left="0"/>
              <w:rPr>
                <w:b/>
                <w:sz w:val="24"/>
                <w:szCs w:val="24"/>
              </w:rPr>
            </w:pPr>
            <w:r>
              <w:rPr>
                <w:b/>
                <w:sz w:val="24"/>
                <w:szCs w:val="24"/>
              </w:rPr>
              <w:t>Permitted Development</w:t>
            </w:r>
          </w:p>
        </w:tc>
      </w:tr>
      <w:tr w:rsidR="00C1686D" w:rsidTr="00DD5C29">
        <w:tc>
          <w:tcPr>
            <w:tcW w:w="567" w:type="dxa"/>
          </w:tcPr>
          <w:p w:rsidR="00C1686D" w:rsidRPr="000C4FBB" w:rsidRDefault="00C1686D" w:rsidP="00DD5C29">
            <w:pPr>
              <w:pStyle w:val="ListParagraph"/>
              <w:ind w:left="0"/>
              <w:rPr>
                <w:b/>
                <w:sz w:val="24"/>
                <w:szCs w:val="24"/>
              </w:rPr>
            </w:pPr>
            <w:r w:rsidRPr="000C4FBB">
              <w:rPr>
                <w:b/>
                <w:sz w:val="24"/>
                <w:szCs w:val="24"/>
              </w:rPr>
              <w:t>(i)</w:t>
            </w:r>
          </w:p>
        </w:tc>
        <w:tc>
          <w:tcPr>
            <w:tcW w:w="1843" w:type="dxa"/>
          </w:tcPr>
          <w:p w:rsidR="00C1686D" w:rsidRPr="0060396A" w:rsidRDefault="00C1686D" w:rsidP="00DD5C29">
            <w:pPr>
              <w:pStyle w:val="ListParagraph"/>
              <w:ind w:left="0"/>
              <w:rPr>
                <w:sz w:val="20"/>
                <w:szCs w:val="20"/>
              </w:rPr>
            </w:pPr>
            <w:r w:rsidRPr="0060396A">
              <w:rPr>
                <w:b/>
                <w:sz w:val="20"/>
                <w:szCs w:val="20"/>
              </w:rPr>
              <w:t>P15/V1523/PDH</w:t>
            </w:r>
          </w:p>
        </w:tc>
        <w:tc>
          <w:tcPr>
            <w:tcW w:w="3969" w:type="dxa"/>
          </w:tcPr>
          <w:p w:rsidR="00C1686D" w:rsidRPr="007B53C9" w:rsidRDefault="00C1686D" w:rsidP="00C1686D">
            <w:pPr>
              <w:rPr>
                <w:bCs/>
                <w:sz w:val="20"/>
                <w:szCs w:val="20"/>
              </w:rPr>
            </w:pPr>
            <w:r w:rsidRPr="007B53C9">
              <w:rPr>
                <w:bCs/>
                <w:sz w:val="20"/>
                <w:szCs w:val="20"/>
              </w:rPr>
              <w:t>8 Town Furlong Appleton OX13 5JW</w:t>
            </w:r>
          </w:p>
          <w:p w:rsidR="00C1686D" w:rsidRPr="00F035EE" w:rsidRDefault="00C1686D" w:rsidP="00DD5C29">
            <w:pPr>
              <w:rPr>
                <w:bCs/>
                <w:sz w:val="20"/>
                <w:szCs w:val="20"/>
              </w:rPr>
            </w:pPr>
          </w:p>
        </w:tc>
        <w:tc>
          <w:tcPr>
            <w:tcW w:w="3118" w:type="dxa"/>
          </w:tcPr>
          <w:p w:rsidR="00C1686D" w:rsidRPr="00F035EE" w:rsidRDefault="00C1686D" w:rsidP="00DD5C29">
            <w:pPr>
              <w:pStyle w:val="ListParagraph"/>
              <w:ind w:left="0"/>
              <w:rPr>
                <w:b/>
                <w:sz w:val="20"/>
                <w:szCs w:val="20"/>
              </w:rPr>
            </w:pPr>
            <w:r w:rsidRPr="007B53C9">
              <w:rPr>
                <w:sz w:val="20"/>
                <w:szCs w:val="20"/>
              </w:rPr>
              <w:t>Proposed rear conservatory. Depth: 4.5m Height to eaves: 2.3m Overall height: 3.3m</w:t>
            </w:r>
          </w:p>
        </w:tc>
      </w:tr>
      <w:tr w:rsidR="00614C23" w:rsidTr="00DD5C29">
        <w:tc>
          <w:tcPr>
            <w:tcW w:w="567" w:type="dxa"/>
          </w:tcPr>
          <w:p w:rsidR="00614C23" w:rsidRPr="000C4FBB" w:rsidRDefault="00614C23" w:rsidP="00DD5C29">
            <w:pPr>
              <w:pStyle w:val="ListParagraph"/>
              <w:ind w:left="0"/>
              <w:rPr>
                <w:b/>
                <w:sz w:val="24"/>
                <w:szCs w:val="24"/>
              </w:rPr>
            </w:pPr>
            <w:r>
              <w:rPr>
                <w:b/>
                <w:sz w:val="24"/>
                <w:szCs w:val="24"/>
              </w:rPr>
              <w:t>(ii)</w:t>
            </w:r>
          </w:p>
        </w:tc>
        <w:tc>
          <w:tcPr>
            <w:tcW w:w="1843" w:type="dxa"/>
          </w:tcPr>
          <w:p w:rsidR="00614C23" w:rsidRPr="0060396A" w:rsidRDefault="00614C23" w:rsidP="00DD5C29">
            <w:pPr>
              <w:pStyle w:val="ListParagraph"/>
              <w:ind w:left="0"/>
              <w:rPr>
                <w:b/>
                <w:sz w:val="20"/>
                <w:szCs w:val="20"/>
              </w:rPr>
            </w:pPr>
            <w:r w:rsidRPr="0060396A">
              <w:rPr>
                <w:b/>
                <w:sz w:val="20"/>
                <w:szCs w:val="20"/>
              </w:rPr>
              <w:t>P15/V1576/PDH</w:t>
            </w:r>
          </w:p>
        </w:tc>
        <w:tc>
          <w:tcPr>
            <w:tcW w:w="3969" w:type="dxa"/>
          </w:tcPr>
          <w:p w:rsidR="00614C23" w:rsidRPr="00614C23" w:rsidRDefault="00614C23" w:rsidP="00614C23">
            <w:pPr>
              <w:rPr>
                <w:bCs/>
                <w:sz w:val="20"/>
                <w:szCs w:val="20"/>
              </w:rPr>
            </w:pPr>
            <w:r w:rsidRPr="00614C23">
              <w:rPr>
                <w:bCs/>
                <w:sz w:val="20"/>
                <w:szCs w:val="20"/>
              </w:rPr>
              <w:t>28 Park Lane Appleton OX13 5JT</w:t>
            </w:r>
          </w:p>
          <w:p w:rsidR="00614C23" w:rsidRPr="007B53C9" w:rsidRDefault="00614C23" w:rsidP="00C1686D">
            <w:pPr>
              <w:rPr>
                <w:bCs/>
                <w:sz w:val="20"/>
                <w:szCs w:val="20"/>
              </w:rPr>
            </w:pPr>
          </w:p>
        </w:tc>
        <w:tc>
          <w:tcPr>
            <w:tcW w:w="3118" w:type="dxa"/>
          </w:tcPr>
          <w:p w:rsidR="00614C23" w:rsidRPr="007B53C9" w:rsidRDefault="00614C23" w:rsidP="00DD5C29">
            <w:pPr>
              <w:pStyle w:val="ListParagraph"/>
              <w:ind w:left="0"/>
              <w:rPr>
                <w:sz w:val="20"/>
                <w:szCs w:val="20"/>
              </w:rPr>
            </w:pPr>
            <w:r w:rsidRPr="00614C23">
              <w:rPr>
                <w:sz w:val="20"/>
                <w:szCs w:val="20"/>
              </w:rPr>
              <w:t>Proposed single storey rear extension. Projection: 4.3 metres Height: 3.5 metres Height to eaves: 2.75 metres</w:t>
            </w:r>
          </w:p>
        </w:tc>
      </w:tr>
    </w:tbl>
    <w:p w:rsidR="00CF3DCE" w:rsidRPr="00660F68" w:rsidRDefault="00CF3DCE" w:rsidP="00660F68">
      <w:pPr>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969"/>
        <w:gridCol w:w="3118"/>
      </w:tblGrid>
      <w:tr w:rsidR="00CF3DCE" w:rsidTr="00CF3DCE">
        <w:tc>
          <w:tcPr>
            <w:tcW w:w="9497" w:type="dxa"/>
            <w:gridSpan w:val="4"/>
          </w:tcPr>
          <w:p w:rsidR="00CF3DCE" w:rsidRDefault="00E919F2" w:rsidP="00CF3DCE">
            <w:pPr>
              <w:pStyle w:val="ListParagraph"/>
              <w:ind w:left="0"/>
              <w:rPr>
                <w:b/>
                <w:sz w:val="24"/>
                <w:szCs w:val="24"/>
              </w:rPr>
            </w:pPr>
            <w:r>
              <w:rPr>
                <w:b/>
                <w:sz w:val="24"/>
                <w:szCs w:val="24"/>
              </w:rPr>
              <w:t>Decisions</w:t>
            </w:r>
          </w:p>
        </w:tc>
      </w:tr>
      <w:tr w:rsidR="00CF3DCE" w:rsidTr="00A6019D">
        <w:tc>
          <w:tcPr>
            <w:tcW w:w="567" w:type="dxa"/>
          </w:tcPr>
          <w:p w:rsidR="00CF3DCE" w:rsidRPr="000C4FBB" w:rsidRDefault="00CF3DCE" w:rsidP="00CF3DCE">
            <w:pPr>
              <w:pStyle w:val="ListParagraph"/>
              <w:ind w:left="0"/>
              <w:rPr>
                <w:b/>
                <w:sz w:val="24"/>
                <w:szCs w:val="24"/>
              </w:rPr>
            </w:pPr>
            <w:r w:rsidRPr="000C4FBB">
              <w:rPr>
                <w:b/>
                <w:sz w:val="24"/>
                <w:szCs w:val="24"/>
              </w:rPr>
              <w:t>(i)</w:t>
            </w:r>
          </w:p>
        </w:tc>
        <w:tc>
          <w:tcPr>
            <w:tcW w:w="1843" w:type="dxa"/>
          </w:tcPr>
          <w:p w:rsidR="00CF3DCE" w:rsidRPr="008A2DED" w:rsidRDefault="00C1686D" w:rsidP="00CF3DCE">
            <w:pPr>
              <w:pStyle w:val="ListParagraph"/>
              <w:ind w:left="0"/>
              <w:rPr>
                <w:sz w:val="20"/>
                <w:szCs w:val="20"/>
              </w:rPr>
            </w:pPr>
            <w:r w:rsidRPr="00C1686D">
              <w:rPr>
                <w:b/>
                <w:bCs/>
                <w:sz w:val="20"/>
                <w:szCs w:val="20"/>
              </w:rPr>
              <w:t>P15/V1139/HH</w:t>
            </w:r>
          </w:p>
        </w:tc>
        <w:tc>
          <w:tcPr>
            <w:tcW w:w="3969" w:type="dxa"/>
          </w:tcPr>
          <w:p w:rsidR="00CF3DCE" w:rsidRPr="00C1686D" w:rsidRDefault="00C1686D" w:rsidP="000C64B6">
            <w:pPr>
              <w:rPr>
                <w:bCs/>
                <w:sz w:val="20"/>
                <w:szCs w:val="20"/>
              </w:rPr>
            </w:pPr>
            <w:r w:rsidRPr="00C1686D">
              <w:rPr>
                <w:bCs/>
                <w:sz w:val="20"/>
                <w:szCs w:val="20"/>
              </w:rPr>
              <w:t>Orchard Cottage 12 Netherton Road Appleton OX13 5JX</w:t>
            </w:r>
          </w:p>
        </w:tc>
        <w:tc>
          <w:tcPr>
            <w:tcW w:w="3118" w:type="dxa"/>
          </w:tcPr>
          <w:p w:rsidR="00F035EE" w:rsidRDefault="00C1686D" w:rsidP="00F035EE">
            <w:pPr>
              <w:pStyle w:val="ListParagraph"/>
              <w:ind w:left="0"/>
              <w:rPr>
                <w:sz w:val="20"/>
                <w:szCs w:val="20"/>
              </w:rPr>
            </w:pPr>
            <w:r w:rsidRPr="00C1686D">
              <w:rPr>
                <w:sz w:val="20"/>
                <w:szCs w:val="20"/>
              </w:rPr>
              <w:t>First floor rear extension</w:t>
            </w:r>
          </w:p>
          <w:p w:rsidR="002952C2" w:rsidRPr="00A81423" w:rsidRDefault="00A81423" w:rsidP="00F035EE">
            <w:pPr>
              <w:pStyle w:val="ListParagraph"/>
              <w:ind w:left="0"/>
              <w:rPr>
                <w:b/>
                <w:sz w:val="20"/>
                <w:szCs w:val="20"/>
              </w:rPr>
            </w:pPr>
            <w:r w:rsidRPr="00A81423">
              <w:rPr>
                <w:b/>
                <w:sz w:val="20"/>
                <w:szCs w:val="20"/>
              </w:rPr>
              <w:t>Planning permission is granted</w:t>
            </w:r>
          </w:p>
        </w:tc>
      </w:tr>
      <w:tr w:rsidR="00E53FD0" w:rsidTr="00A6019D">
        <w:tc>
          <w:tcPr>
            <w:tcW w:w="567" w:type="dxa"/>
          </w:tcPr>
          <w:p w:rsidR="00E53FD0" w:rsidRPr="000C4FBB" w:rsidRDefault="00E53FD0" w:rsidP="00CF3DCE">
            <w:pPr>
              <w:pStyle w:val="ListParagraph"/>
              <w:ind w:left="0"/>
              <w:rPr>
                <w:b/>
                <w:sz w:val="24"/>
                <w:szCs w:val="24"/>
              </w:rPr>
            </w:pPr>
            <w:r>
              <w:rPr>
                <w:b/>
                <w:sz w:val="24"/>
                <w:szCs w:val="24"/>
              </w:rPr>
              <w:t>(ii)</w:t>
            </w:r>
          </w:p>
        </w:tc>
        <w:tc>
          <w:tcPr>
            <w:tcW w:w="1843" w:type="dxa"/>
          </w:tcPr>
          <w:p w:rsidR="00E53FD0" w:rsidRPr="00C1686D" w:rsidRDefault="00E53FD0" w:rsidP="00CF3DCE">
            <w:pPr>
              <w:pStyle w:val="ListParagraph"/>
              <w:ind w:left="0"/>
              <w:rPr>
                <w:b/>
                <w:bCs/>
                <w:sz w:val="20"/>
                <w:szCs w:val="20"/>
              </w:rPr>
            </w:pPr>
            <w:r w:rsidRPr="00E53FD0">
              <w:rPr>
                <w:b/>
                <w:bCs/>
                <w:sz w:val="20"/>
                <w:szCs w:val="20"/>
              </w:rPr>
              <w:t>P15/V1199/LB</w:t>
            </w:r>
          </w:p>
        </w:tc>
        <w:tc>
          <w:tcPr>
            <w:tcW w:w="3969" w:type="dxa"/>
          </w:tcPr>
          <w:p w:rsidR="00E53FD0" w:rsidRPr="00E53FD0" w:rsidRDefault="00E53FD0" w:rsidP="000C64B6">
            <w:pPr>
              <w:rPr>
                <w:bCs/>
                <w:sz w:val="20"/>
                <w:szCs w:val="20"/>
              </w:rPr>
            </w:pPr>
            <w:r w:rsidRPr="00E53FD0">
              <w:rPr>
                <w:bCs/>
                <w:sz w:val="20"/>
                <w:szCs w:val="20"/>
              </w:rPr>
              <w:t>Maytree Cottage 51 Eaton Road Appleton OX13 5JH</w:t>
            </w:r>
          </w:p>
        </w:tc>
        <w:tc>
          <w:tcPr>
            <w:tcW w:w="3118" w:type="dxa"/>
          </w:tcPr>
          <w:p w:rsidR="00E53FD0" w:rsidRDefault="00E53FD0" w:rsidP="00F035EE">
            <w:pPr>
              <w:pStyle w:val="ListParagraph"/>
              <w:ind w:left="0"/>
              <w:rPr>
                <w:bCs/>
                <w:sz w:val="20"/>
                <w:szCs w:val="20"/>
              </w:rPr>
            </w:pPr>
            <w:r w:rsidRPr="00E53FD0">
              <w:rPr>
                <w:bCs/>
                <w:sz w:val="20"/>
                <w:szCs w:val="20"/>
              </w:rPr>
              <w:t>Replacement front door and removal of lintel immediately above.</w:t>
            </w:r>
          </w:p>
          <w:p w:rsidR="002952C2" w:rsidRPr="002952C2" w:rsidRDefault="002952C2" w:rsidP="00F035EE">
            <w:pPr>
              <w:pStyle w:val="ListParagraph"/>
              <w:ind w:left="0"/>
              <w:rPr>
                <w:b/>
                <w:sz w:val="20"/>
                <w:szCs w:val="20"/>
              </w:rPr>
            </w:pPr>
            <w:r w:rsidRPr="002952C2">
              <w:rPr>
                <w:b/>
                <w:bCs/>
                <w:sz w:val="20"/>
                <w:szCs w:val="20"/>
              </w:rPr>
              <w:t>Planning permission is granted</w:t>
            </w:r>
          </w:p>
        </w:tc>
      </w:tr>
      <w:tr w:rsidR="00E53FD0" w:rsidTr="00A6019D">
        <w:tc>
          <w:tcPr>
            <w:tcW w:w="567" w:type="dxa"/>
          </w:tcPr>
          <w:p w:rsidR="00E53FD0" w:rsidRDefault="00E53FD0" w:rsidP="00CF3DCE">
            <w:pPr>
              <w:pStyle w:val="ListParagraph"/>
              <w:ind w:left="0"/>
              <w:rPr>
                <w:b/>
                <w:sz w:val="24"/>
                <w:szCs w:val="24"/>
              </w:rPr>
            </w:pPr>
            <w:r>
              <w:rPr>
                <w:b/>
                <w:sz w:val="24"/>
                <w:szCs w:val="24"/>
              </w:rPr>
              <w:t>(iii)</w:t>
            </w:r>
          </w:p>
        </w:tc>
        <w:tc>
          <w:tcPr>
            <w:tcW w:w="1843" w:type="dxa"/>
          </w:tcPr>
          <w:p w:rsidR="00E53FD0" w:rsidRPr="00E53FD0" w:rsidRDefault="00E53FD0" w:rsidP="00CF3DCE">
            <w:pPr>
              <w:pStyle w:val="ListParagraph"/>
              <w:ind w:left="0"/>
              <w:rPr>
                <w:b/>
                <w:bCs/>
                <w:sz w:val="20"/>
                <w:szCs w:val="20"/>
              </w:rPr>
            </w:pPr>
            <w:r w:rsidRPr="00E53FD0">
              <w:rPr>
                <w:b/>
                <w:bCs/>
                <w:sz w:val="20"/>
                <w:szCs w:val="20"/>
              </w:rPr>
              <w:t>P14/V2057/LB</w:t>
            </w:r>
          </w:p>
        </w:tc>
        <w:tc>
          <w:tcPr>
            <w:tcW w:w="3969" w:type="dxa"/>
          </w:tcPr>
          <w:p w:rsidR="00E53FD0" w:rsidRPr="008823DF" w:rsidRDefault="008823DF" w:rsidP="000C64B6">
            <w:pPr>
              <w:rPr>
                <w:bCs/>
                <w:sz w:val="20"/>
                <w:szCs w:val="20"/>
              </w:rPr>
            </w:pPr>
            <w:r w:rsidRPr="008823DF">
              <w:rPr>
                <w:bCs/>
                <w:sz w:val="20"/>
                <w:szCs w:val="20"/>
              </w:rPr>
              <w:t>55 Eaton Road Appleton Abingdon OX13 5JH</w:t>
            </w:r>
          </w:p>
        </w:tc>
        <w:tc>
          <w:tcPr>
            <w:tcW w:w="3118" w:type="dxa"/>
          </w:tcPr>
          <w:p w:rsidR="00E53FD0" w:rsidRDefault="008823DF" w:rsidP="00F035EE">
            <w:pPr>
              <w:pStyle w:val="ListParagraph"/>
              <w:ind w:left="0"/>
              <w:rPr>
                <w:bCs/>
                <w:sz w:val="20"/>
                <w:szCs w:val="20"/>
              </w:rPr>
            </w:pPr>
            <w:r w:rsidRPr="008823DF">
              <w:rPr>
                <w:bCs/>
                <w:sz w:val="20"/>
                <w:szCs w:val="20"/>
              </w:rPr>
              <w:t>Proposed dwelling and rebuilding stone boundary wall</w:t>
            </w:r>
          </w:p>
          <w:p w:rsidR="002952C2" w:rsidRPr="002952C2" w:rsidRDefault="002952C2" w:rsidP="00F035EE">
            <w:pPr>
              <w:pStyle w:val="ListParagraph"/>
              <w:ind w:left="0"/>
              <w:rPr>
                <w:b/>
                <w:bCs/>
                <w:sz w:val="20"/>
                <w:szCs w:val="20"/>
              </w:rPr>
            </w:pPr>
            <w:r w:rsidRPr="002952C2">
              <w:rPr>
                <w:b/>
                <w:bCs/>
                <w:sz w:val="20"/>
                <w:szCs w:val="20"/>
              </w:rPr>
              <w:t>Listed building consent granted</w:t>
            </w:r>
          </w:p>
        </w:tc>
      </w:tr>
      <w:tr w:rsidR="008823DF" w:rsidTr="00A6019D">
        <w:tc>
          <w:tcPr>
            <w:tcW w:w="567" w:type="dxa"/>
          </w:tcPr>
          <w:p w:rsidR="008823DF" w:rsidRDefault="008823DF" w:rsidP="00CF3DCE">
            <w:pPr>
              <w:pStyle w:val="ListParagraph"/>
              <w:ind w:left="0"/>
              <w:rPr>
                <w:b/>
                <w:sz w:val="24"/>
                <w:szCs w:val="24"/>
              </w:rPr>
            </w:pPr>
            <w:r>
              <w:rPr>
                <w:b/>
                <w:sz w:val="24"/>
                <w:szCs w:val="24"/>
              </w:rPr>
              <w:t>(iv)</w:t>
            </w:r>
          </w:p>
        </w:tc>
        <w:tc>
          <w:tcPr>
            <w:tcW w:w="1843" w:type="dxa"/>
          </w:tcPr>
          <w:p w:rsidR="008823DF" w:rsidRPr="00E53FD0" w:rsidRDefault="008823DF" w:rsidP="00CF3DCE">
            <w:pPr>
              <w:pStyle w:val="ListParagraph"/>
              <w:ind w:left="0"/>
              <w:rPr>
                <w:b/>
                <w:bCs/>
                <w:sz w:val="20"/>
                <w:szCs w:val="20"/>
              </w:rPr>
            </w:pPr>
            <w:r w:rsidRPr="008823DF">
              <w:rPr>
                <w:b/>
                <w:bCs/>
                <w:sz w:val="20"/>
                <w:szCs w:val="20"/>
              </w:rPr>
              <w:t>P14/V2056/FUL</w:t>
            </w:r>
          </w:p>
        </w:tc>
        <w:tc>
          <w:tcPr>
            <w:tcW w:w="3969" w:type="dxa"/>
          </w:tcPr>
          <w:p w:rsidR="008823DF" w:rsidRPr="008823DF" w:rsidRDefault="008823DF" w:rsidP="000C64B6">
            <w:pPr>
              <w:rPr>
                <w:bCs/>
                <w:sz w:val="20"/>
                <w:szCs w:val="20"/>
              </w:rPr>
            </w:pPr>
            <w:r w:rsidRPr="008823DF">
              <w:rPr>
                <w:bCs/>
                <w:sz w:val="20"/>
                <w:szCs w:val="20"/>
              </w:rPr>
              <w:t>55 Eaton Road Appleton Abingdon OX13 5JH</w:t>
            </w:r>
          </w:p>
        </w:tc>
        <w:tc>
          <w:tcPr>
            <w:tcW w:w="3118" w:type="dxa"/>
          </w:tcPr>
          <w:p w:rsidR="008823DF" w:rsidRPr="008823DF" w:rsidRDefault="008823DF" w:rsidP="008823DF">
            <w:pPr>
              <w:autoSpaceDE w:val="0"/>
              <w:autoSpaceDN w:val="0"/>
              <w:adjustRightInd w:val="0"/>
              <w:rPr>
                <w:rFonts w:cs="Arial"/>
                <w:bCs/>
                <w:sz w:val="20"/>
                <w:szCs w:val="20"/>
              </w:rPr>
            </w:pPr>
            <w:r w:rsidRPr="008823DF">
              <w:rPr>
                <w:rFonts w:cs="Arial"/>
                <w:bCs/>
                <w:sz w:val="20"/>
                <w:szCs w:val="20"/>
              </w:rPr>
              <w:t>Proposed dwelling and rebuilding stone boundary wall.(As per the agents</w:t>
            </w:r>
          </w:p>
          <w:p w:rsidR="008823DF" w:rsidRDefault="008823DF" w:rsidP="008823DF">
            <w:pPr>
              <w:pStyle w:val="ListParagraph"/>
              <w:ind w:left="0"/>
              <w:rPr>
                <w:rFonts w:cs="Arial"/>
                <w:bCs/>
                <w:sz w:val="20"/>
                <w:szCs w:val="20"/>
              </w:rPr>
            </w:pPr>
            <w:r w:rsidRPr="008823DF">
              <w:rPr>
                <w:rFonts w:cs="Arial"/>
                <w:bCs/>
                <w:sz w:val="20"/>
                <w:szCs w:val="20"/>
              </w:rPr>
              <w:lastRenderedPageBreak/>
              <w:t>email dated 11/03/2015 and plan number 374/1/01B)</w:t>
            </w:r>
          </w:p>
          <w:p w:rsidR="002952C2" w:rsidRPr="002952C2" w:rsidRDefault="002952C2" w:rsidP="008823DF">
            <w:pPr>
              <w:pStyle w:val="ListParagraph"/>
              <w:ind w:left="0"/>
              <w:rPr>
                <w:b/>
                <w:bCs/>
                <w:sz w:val="20"/>
                <w:szCs w:val="20"/>
              </w:rPr>
            </w:pPr>
            <w:r w:rsidRPr="002952C2">
              <w:rPr>
                <w:b/>
                <w:bCs/>
                <w:sz w:val="20"/>
                <w:szCs w:val="20"/>
              </w:rPr>
              <w:t>Planning permission is granted</w:t>
            </w:r>
          </w:p>
        </w:tc>
      </w:tr>
      <w:tr w:rsidR="008823DF" w:rsidTr="00A6019D">
        <w:tc>
          <w:tcPr>
            <w:tcW w:w="567" w:type="dxa"/>
          </w:tcPr>
          <w:p w:rsidR="008823DF" w:rsidRDefault="008823DF" w:rsidP="00CF3DCE">
            <w:pPr>
              <w:pStyle w:val="ListParagraph"/>
              <w:ind w:left="0"/>
              <w:rPr>
                <w:b/>
                <w:sz w:val="24"/>
                <w:szCs w:val="24"/>
              </w:rPr>
            </w:pPr>
            <w:r>
              <w:rPr>
                <w:b/>
                <w:sz w:val="24"/>
                <w:szCs w:val="24"/>
              </w:rPr>
              <w:lastRenderedPageBreak/>
              <w:t>(v)</w:t>
            </w:r>
          </w:p>
        </w:tc>
        <w:tc>
          <w:tcPr>
            <w:tcW w:w="1843" w:type="dxa"/>
          </w:tcPr>
          <w:p w:rsidR="008823DF" w:rsidRPr="008823DF" w:rsidRDefault="008823DF" w:rsidP="00CF3DCE">
            <w:pPr>
              <w:pStyle w:val="ListParagraph"/>
              <w:ind w:left="0"/>
              <w:rPr>
                <w:b/>
                <w:bCs/>
                <w:sz w:val="20"/>
                <w:szCs w:val="20"/>
              </w:rPr>
            </w:pPr>
            <w:r w:rsidRPr="008823DF">
              <w:rPr>
                <w:b/>
                <w:bCs/>
                <w:sz w:val="20"/>
                <w:szCs w:val="20"/>
              </w:rPr>
              <w:t>P15/V1250/FUL</w:t>
            </w:r>
          </w:p>
        </w:tc>
        <w:tc>
          <w:tcPr>
            <w:tcW w:w="3969" w:type="dxa"/>
          </w:tcPr>
          <w:p w:rsidR="008823DF" w:rsidRPr="008823DF" w:rsidRDefault="008823DF" w:rsidP="008823DF">
            <w:pPr>
              <w:rPr>
                <w:bCs/>
                <w:sz w:val="20"/>
                <w:szCs w:val="20"/>
              </w:rPr>
            </w:pPr>
            <w:r w:rsidRPr="008823DF">
              <w:rPr>
                <w:bCs/>
                <w:sz w:val="20"/>
                <w:szCs w:val="20"/>
              </w:rPr>
              <w:t>Appleton Tennis Club Badswell Lane Appleton Abingdon OX13</w:t>
            </w:r>
          </w:p>
          <w:p w:rsidR="008823DF" w:rsidRPr="008823DF" w:rsidRDefault="008823DF" w:rsidP="008823DF">
            <w:pPr>
              <w:rPr>
                <w:bCs/>
                <w:sz w:val="20"/>
                <w:szCs w:val="20"/>
              </w:rPr>
            </w:pPr>
            <w:r w:rsidRPr="008823DF">
              <w:rPr>
                <w:bCs/>
                <w:sz w:val="20"/>
                <w:szCs w:val="20"/>
              </w:rPr>
              <w:t>5JN</w:t>
            </w:r>
          </w:p>
          <w:p w:rsidR="008823DF" w:rsidRPr="008823DF" w:rsidRDefault="008823DF" w:rsidP="008823DF">
            <w:pPr>
              <w:rPr>
                <w:bCs/>
                <w:sz w:val="20"/>
                <w:szCs w:val="20"/>
              </w:rPr>
            </w:pPr>
          </w:p>
        </w:tc>
        <w:tc>
          <w:tcPr>
            <w:tcW w:w="3118" w:type="dxa"/>
          </w:tcPr>
          <w:p w:rsidR="008823DF" w:rsidRPr="008823DF" w:rsidRDefault="008823DF" w:rsidP="008823DF">
            <w:pPr>
              <w:autoSpaceDE w:val="0"/>
              <w:autoSpaceDN w:val="0"/>
              <w:adjustRightInd w:val="0"/>
              <w:rPr>
                <w:rFonts w:cs="Arial"/>
                <w:bCs/>
                <w:sz w:val="20"/>
                <w:szCs w:val="20"/>
              </w:rPr>
            </w:pPr>
            <w:r w:rsidRPr="008823DF">
              <w:rPr>
                <w:rFonts w:cs="Arial"/>
                <w:bCs/>
                <w:sz w:val="20"/>
                <w:szCs w:val="20"/>
              </w:rPr>
              <w:t>To install floodlighting to two existing tennis courts, nine lighting columns of</w:t>
            </w:r>
          </w:p>
          <w:p w:rsidR="008823DF" w:rsidRPr="008823DF" w:rsidRDefault="008823DF" w:rsidP="008823DF">
            <w:pPr>
              <w:autoSpaceDE w:val="0"/>
              <w:autoSpaceDN w:val="0"/>
              <w:adjustRightInd w:val="0"/>
              <w:rPr>
                <w:rFonts w:cs="Arial"/>
                <w:bCs/>
                <w:sz w:val="20"/>
                <w:szCs w:val="20"/>
              </w:rPr>
            </w:pPr>
            <w:r w:rsidRPr="008823DF">
              <w:rPr>
                <w:rFonts w:cs="Arial"/>
                <w:bCs/>
                <w:sz w:val="20"/>
                <w:szCs w:val="20"/>
              </w:rPr>
              <w:t>6.7m high with a total of 12 floodlights. All will be painted dark green (RAL</w:t>
            </w:r>
          </w:p>
          <w:p w:rsidR="008823DF" w:rsidRPr="008823DF" w:rsidRDefault="008823DF" w:rsidP="008823DF">
            <w:pPr>
              <w:autoSpaceDE w:val="0"/>
              <w:autoSpaceDN w:val="0"/>
              <w:adjustRightInd w:val="0"/>
              <w:rPr>
                <w:rFonts w:cs="Arial"/>
                <w:bCs/>
                <w:sz w:val="20"/>
                <w:szCs w:val="20"/>
              </w:rPr>
            </w:pPr>
            <w:r w:rsidRPr="008823DF">
              <w:rPr>
                <w:rFonts w:cs="Arial"/>
                <w:bCs/>
                <w:sz w:val="20"/>
                <w:szCs w:val="20"/>
              </w:rPr>
              <w:t>6005). The hours of use will be restricted by an automatic cut off and operated</w:t>
            </w:r>
          </w:p>
          <w:p w:rsidR="008823DF" w:rsidRDefault="008823DF" w:rsidP="008823DF">
            <w:pPr>
              <w:autoSpaceDE w:val="0"/>
              <w:autoSpaceDN w:val="0"/>
              <w:adjustRightInd w:val="0"/>
              <w:rPr>
                <w:rFonts w:cs="Arial"/>
                <w:bCs/>
                <w:sz w:val="20"/>
                <w:szCs w:val="20"/>
              </w:rPr>
            </w:pPr>
            <w:r w:rsidRPr="008823DF">
              <w:rPr>
                <w:rFonts w:cs="Arial"/>
                <w:bCs/>
                <w:sz w:val="20"/>
                <w:szCs w:val="20"/>
              </w:rPr>
              <w:t>by a token system, these controls to be located in the existing clubhouse.</w:t>
            </w:r>
          </w:p>
          <w:p w:rsidR="002952C2" w:rsidRPr="002952C2" w:rsidRDefault="002952C2" w:rsidP="008823DF">
            <w:pPr>
              <w:autoSpaceDE w:val="0"/>
              <w:autoSpaceDN w:val="0"/>
              <w:adjustRightInd w:val="0"/>
              <w:rPr>
                <w:rFonts w:cs="Arial"/>
                <w:b/>
                <w:bCs/>
                <w:sz w:val="20"/>
                <w:szCs w:val="20"/>
              </w:rPr>
            </w:pPr>
            <w:r w:rsidRPr="002952C2">
              <w:rPr>
                <w:rFonts w:cs="Arial"/>
                <w:b/>
                <w:bCs/>
                <w:sz w:val="20"/>
                <w:szCs w:val="20"/>
              </w:rPr>
              <w:t>Planning permission granted</w:t>
            </w:r>
          </w:p>
        </w:tc>
      </w:tr>
      <w:tr w:rsidR="002952C2" w:rsidTr="00A6019D">
        <w:tc>
          <w:tcPr>
            <w:tcW w:w="567" w:type="dxa"/>
          </w:tcPr>
          <w:p w:rsidR="002952C2" w:rsidRDefault="002952C2" w:rsidP="00CF3DCE">
            <w:pPr>
              <w:pStyle w:val="ListParagraph"/>
              <w:ind w:left="0"/>
              <w:rPr>
                <w:b/>
                <w:sz w:val="24"/>
                <w:szCs w:val="24"/>
              </w:rPr>
            </w:pPr>
            <w:r>
              <w:rPr>
                <w:b/>
                <w:sz w:val="24"/>
                <w:szCs w:val="24"/>
              </w:rPr>
              <w:t>(vi)</w:t>
            </w:r>
          </w:p>
        </w:tc>
        <w:tc>
          <w:tcPr>
            <w:tcW w:w="1843" w:type="dxa"/>
          </w:tcPr>
          <w:p w:rsidR="002952C2" w:rsidRPr="008823DF" w:rsidRDefault="002952C2" w:rsidP="00CF3DCE">
            <w:pPr>
              <w:pStyle w:val="ListParagraph"/>
              <w:ind w:left="0"/>
              <w:rPr>
                <w:b/>
                <w:bCs/>
                <w:sz w:val="20"/>
                <w:szCs w:val="20"/>
              </w:rPr>
            </w:pPr>
            <w:r w:rsidRPr="002952C2">
              <w:rPr>
                <w:b/>
                <w:bCs/>
                <w:sz w:val="20"/>
                <w:szCs w:val="20"/>
              </w:rPr>
              <w:t>P15/V1420/LB</w:t>
            </w:r>
          </w:p>
        </w:tc>
        <w:tc>
          <w:tcPr>
            <w:tcW w:w="3969" w:type="dxa"/>
          </w:tcPr>
          <w:p w:rsidR="002952C2" w:rsidRPr="002952C2" w:rsidRDefault="002952C2" w:rsidP="008823DF">
            <w:pPr>
              <w:rPr>
                <w:bCs/>
                <w:sz w:val="20"/>
                <w:szCs w:val="20"/>
              </w:rPr>
            </w:pPr>
            <w:r w:rsidRPr="002952C2">
              <w:rPr>
                <w:bCs/>
                <w:sz w:val="20"/>
                <w:szCs w:val="20"/>
              </w:rPr>
              <w:t>Manor Barn Eaton Road Appleton OX13 5JR</w:t>
            </w:r>
          </w:p>
        </w:tc>
        <w:tc>
          <w:tcPr>
            <w:tcW w:w="3118" w:type="dxa"/>
          </w:tcPr>
          <w:p w:rsidR="002952C2" w:rsidRDefault="002952C2" w:rsidP="008823DF">
            <w:pPr>
              <w:autoSpaceDE w:val="0"/>
              <w:autoSpaceDN w:val="0"/>
              <w:adjustRightInd w:val="0"/>
              <w:rPr>
                <w:rFonts w:cs="Arial"/>
                <w:bCs/>
                <w:sz w:val="20"/>
                <w:szCs w:val="20"/>
              </w:rPr>
            </w:pPr>
            <w:r w:rsidRPr="002952C2">
              <w:rPr>
                <w:rFonts w:cs="Arial"/>
                <w:bCs/>
                <w:sz w:val="20"/>
                <w:szCs w:val="20"/>
              </w:rPr>
              <w:t>Internal and external alterations and improvements to Manor Barn, Appleton.</w:t>
            </w:r>
          </w:p>
          <w:p w:rsidR="002952C2" w:rsidRPr="002952C2" w:rsidRDefault="002952C2" w:rsidP="008823DF">
            <w:pPr>
              <w:autoSpaceDE w:val="0"/>
              <w:autoSpaceDN w:val="0"/>
              <w:adjustRightInd w:val="0"/>
              <w:rPr>
                <w:rFonts w:cs="Arial"/>
                <w:b/>
                <w:bCs/>
                <w:sz w:val="20"/>
                <w:szCs w:val="20"/>
              </w:rPr>
            </w:pPr>
            <w:r w:rsidRPr="002952C2">
              <w:rPr>
                <w:rFonts w:cs="Arial"/>
                <w:b/>
                <w:bCs/>
                <w:sz w:val="20"/>
                <w:szCs w:val="20"/>
              </w:rPr>
              <w:t>Listed building consent granted</w:t>
            </w:r>
          </w:p>
        </w:tc>
      </w:tr>
    </w:tbl>
    <w:p w:rsidR="00397AEB" w:rsidRDefault="00397AEB" w:rsidP="00D20775">
      <w:pPr>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969"/>
        <w:gridCol w:w="3118"/>
      </w:tblGrid>
      <w:tr w:rsidR="008823DF" w:rsidTr="00183BB4">
        <w:tc>
          <w:tcPr>
            <w:tcW w:w="9497" w:type="dxa"/>
            <w:gridSpan w:val="4"/>
          </w:tcPr>
          <w:p w:rsidR="008823DF" w:rsidRDefault="008823DF" w:rsidP="00183BB4">
            <w:pPr>
              <w:pStyle w:val="ListParagraph"/>
              <w:ind w:left="0"/>
              <w:rPr>
                <w:b/>
                <w:sz w:val="24"/>
                <w:szCs w:val="24"/>
              </w:rPr>
            </w:pPr>
            <w:r>
              <w:rPr>
                <w:b/>
                <w:sz w:val="24"/>
                <w:szCs w:val="24"/>
              </w:rPr>
              <w:t>Planning Application Withdrawal</w:t>
            </w:r>
          </w:p>
        </w:tc>
      </w:tr>
      <w:tr w:rsidR="008823DF" w:rsidTr="00183BB4">
        <w:tc>
          <w:tcPr>
            <w:tcW w:w="567" w:type="dxa"/>
          </w:tcPr>
          <w:p w:rsidR="008823DF" w:rsidRPr="000C4FBB" w:rsidRDefault="008823DF" w:rsidP="00183BB4">
            <w:pPr>
              <w:pStyle w:val="ListParagraph"/>
              <w:ind w:left="0"/>
              <w:rPr>
                <w:b/>
                <w:sz w:val="24"/>
                <w:szCs w:val="24"/>
              </w:rPr>
            </w:pPr>
            <w:r w:rsidRPr="000C4FBB">
              <w:rPr>
                <w:b/>
                <w:sz w:val="24"/>
                <w:szCs w:val="24"/>
              </w:rPr>
              <w:t>(i)</w:t>
            </w:r>
          </w:p>
        </w:tc>
        <w:tc>
          <w:tcPr>
            <w:tcW w:w="1843" w:type="dxa"/>
          </w:tcPr>
          <w:p w:rsidR="008823DF" w:rsidRPr="008A2DED" w:rsidRDefault="008823DF" w:rsidP="00183BB4">
            <w:pPr>
              <w:pStyle w:val="ListParagraph"/>
              <w:ind w:left="0"/>
              <w:rPr>
                <w:sz w:val="20"/>
                <w:szCs w:val="20"/>
              </w:rPr>
            </w:pPr>
            <w:r w:rsidRPr="008823DF">
              <w:rPr>
                <w:b/>
                <w:bCs/>
                <w:sz w:val="20"/>
                <w:szCs w:val="20"/>
              </w:rPr>
              <w:t>P14/V2809/HH</w:t>
            </w:r>
          </w:p>
        </w:tc>
        <w:tc>
          <w:tcPr>
            <w:tcW w:w="3969" w:type="dxa"/>
          </w:tcPr>
          <w:p w:rsidR="008823DF" w:rsidRPr="008823DF" w:rsidRDefault="008823DF" w:rsidP="00183BB4">
            <w:pPr>
              <w:rPr>
                <w:bCs/>
                <w:sz w:val="20"/>
                <w:szCs w:val="20"/>
              </w:rPr>
            </w:pPr>
            <w:r w:rsidRPr="008823DF">
              <w:rPr>
                <w:bCs/>
                <w:sz w:val="20"/>
                <w:szCs w:val="20"/>
              </w:rPr>
              <w:t>43 Netherton Road Appleton Abingdon OX13 5JZ</w:t>
            </w:r>
          </w:p>
        </w:tc>
        <w:tc>
          <w:tcPr>
            <w:tcW w:w="3118" w:type="dxa"/>
          </w:tcPr>
          <w:p w:rsidR="008823DF" w:rsidRPr="008823DF" w:rsidRDefault="008823DF" w:rsidP="00183BB4">
            <w:pPr>
              <w:pStyle w:val="ListParagraph"/>
              <w:ind w:left="0"/>
              <w:rPr>
                <w:sz w:val="20"/>
                <w:szCs w:val="20"/>
              </w:rPr>
            </w:pPr>
            <w:r w:rsidRPr="008823DF">
              <w:rPr>
                <w:bCs/>
                <w:sz w:val="20"/>
                <w:szCs w:val="20"/>
              </w:rPr>
              <w:t>Rear Extension and link to outbuilding.</w:t>
            </w:r>
          </w:p>
        </w:tc>
      </w:tr>
      <w:tr w:rsidR="008823DF" w:rsidTr="00183BB4">
        <w:tc>
          <w:tcPr>
            <w:tcW w:w="567" w:type="dxa"/>
          </w:tcPr>
          <w:p w:rsidR="008823DF" w:rsidRPr="000C4FBB" w:rsidRDefault="008823DF" w:rsidP="00183BB4">
            <w:pPr>
              <w:pStyle w:val="ListParagraph"/>
              <w:ind w:left="0"/>
              <w:rPr>
                <w:b/>
                <w:sz w:val="24"/>
                <w:szCs w:val="24"/>
              </w:rPr>
            </w:pPr>
          </w:p>
        </w:tc>
        <w:tc>
          <w:tcPr>
            <w:tcW w:w="1843" w:type="dxa"/>
          </w:tcPr>
          <w:p w:rsidR="008823DF" w:rsidRPr="00614C23" w:rsidRDefault="008823DF" w:rsidP="00183BB4">
            <w:pPr>
              <w:pStyle w:val="ListParagraph"/>
              <w:ind w:left="0"/>
              <w:rPr>
                <w:b/>
              </w:rPr>
            </w:pPr>
          </w:p>
        </w:tc>
        <w:tc>
          <w:tcPr>
            <w:tcW w:w="3969" w:type="dxa"/>
          </w:tcPr>
          <w:p w:rsidR="008823DF" w:rsidRPr="007B53C9" w:rsidRDefault="008823DF" w:rsidP="00183BB4">
            <w:pPr>
              <w:rPr>
                <w:bCs/>
                <w:sz w:val="20"/>
                <w:szCs w:val="20"/>
              </w:rPr>
            </w:pPr>
          </w:p>
        </w:tc>
        <w:tc>
          <w:tcPr>
            <w:tcW w:w="3118" w:type="dxa"/>
          </w:tcPr>
          <w:p w:rsidR="008823DF" w:rsidRPr="007B53C9" w:rsidRDefault="008823DF" w:rsidP="00183BB4">
            <w:pPr>
              <w:pStyle w:val="ListParagraph"/>
              <w:ind w:left="0"/>
              <w:rPr>
                <w:sz w:val="20"/>
                <w:szCs w:val="20"/>
              </w:rPr>
            </w:pPr>
          </w:p>
        </w:tc>
      </w:tr>
    </w:tbl>
    <w:p w:rsidR="008823DF" w:rsidRPr="00D20775" w:rsidRDefault="008823DF" w:rsidP="00D20775">
      <w:pPr>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6866B0" w:rsidTr="00DD5C29">
        <w:tc>
          <w:tcPr>
            <w:tcW w:w="9497" w:type="dxa"/>
            <w:gridSpan w:val="3"/>
          </w:tcPr>
          <w:p w:rsidR="006866B0" w:rsidRDefault="008754BB" w:rsidP="006866B0">
            <w:pPr>
              <w:pStyle w:val="ListParagraph"/>
              <w:ind w:left="0"/>
              <w:rPr>
                <w:b/>
                <w:sz w:val="24"/>
                <w:szCs w:val="24"/>
              </w:rPr>
            </w:pPr>
            <w:r>
              <w:rPr>
                <w:b/>
                <w:sz w:val="24"/>
                <w:szCs w:val="24"/>
              </w:rPr>
              <w:t>Invoices</w:t>
            </w:r>
            <w:r w:rsidR="006866B0">
              <w:rPr>
                <w:b/>
                <w:sz w:val="24"/>
                <w:szCs w:val="24"/>
              </w:rPr>
              <w:t xml:space="preserve"> approved</w:t>
            </w:r>
            <w:r w:rsidR="00493805">
              <w:rPr>
                <w:b/>
                <w:sz w:val="24"/>
                <w:szCs w:val="24"/>
              </w:rPr>
              <w:t xml:space="preserve"> </w:t>
            </w:r>
            <w:r>
              <w:rPr>
                <w:b/>
                <w:sz w:val="24"/>
                <w:szCs w:val="24"/>
              </w:rPr>
              <w:t>at planning meeting 20/07/2015</w:t>
            </w:r>
          </w:p>
        </w:tc>
      </w:tr>
      <w:tr w:rsidR="006866B0" w:rsidRPr="008A2DED" w:rsidTr="00DD5C29">
        <w:trPr>
          <w:trHeight w:val="229"/>
        </w:trPr>
        <w:tc>
          <w:tcPr>
            <w:tcW w:w="851" w:type="dxa"/>
          </w:tcPr>
          <w:p w:rsidR="006866B0" w:rsidRPr="008A2DED" w:rsidRDefault="004A20D5" w:rsidP="00DD5C29">
            <w:pPr>
              <w:pStyle w:val="ListParagraph"/>
              <w:ind w:left="0"/>
              <w:jc w:val="center"/>
              <w:rPr>
                <w:b/>
                <w:sz w:val="20"/>
                <w:szCs w:val="20"/>
              </w:rPr>
            </w:pPr>
            <w:r>
              <w:rPr>
                <w:b/>
                <w:sz w:val="20"/>
                <w:szCs w:val="20"/>
              </w:rPr>
              <w:t>263</w:t>
            </w:r>
          </w:p>
        </w:tc>
        <w:tc>
          <w:tcPr>
            <w:tcW w:w="6369" w:type="dxa"/>
          </w:tcPr>
          <w:p w:rsidR="006866B0" w:rsidRPr="008A2DED" w:rsidRDefault="006866B0" w:rsidP="00DD5C29">
            <w:pPr>
              <w:rPr>
                <w:sz w:val="20"/>
                <w:szCs w:val="20"/>
              </w:rPr>
            </w:pPr>
            <w:r w:rsidRPr="008A2DED">
              <w:rPr>
                <w:b/>
                <w:sz w:val="20"/>
                <w:szCs w:val="20"/>
              </w:rPr>
              <w:t>Clerks Salary and expenses</w:t>
            </w:r>
            <w:r w:rsidR="004A20D5">
              <w:rPr>
                <w:b/>
                <w:sz w:val="20"/>
                <w:szCs w:val="20"/>
              </w:rPr>
              <w:t xml:space="preserve"> (July)</w:t>
            </w:r>
          </w:p>
        </w:tc>
        <w:tc>
          <w:tcPr>
            <w:tcW w:w="2277" w:type="dxa"/>
          </w:tcPr>
          <w:p w:rsidR="006866B0" w:rsidRPr="008A2DED" w:rsidRDefault="006866B0" w:rsidP="00DD5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A2DED">
              <w:rPr>
                <w:sz w:val="20"/>
                <w:szCs w:val="20"/>
              </w:rPr>
              <w:t>See attachment</w:t>
            </w:r>
          </w:p>
        </w:tc>
      </w:tr>
      <w:tr w:rsidR="006866B0" w:rsidRPr="008A2DED" w:rsidTr="00DD5C29">
        <w:tc>
          <w:tcPr>
            <w:tcW w:w="851" w:type="dxa"/>
          </w:tcPr>
          <w:p w:rsidR="006866B0" w:rsidRPr="008A2DED" w:rsidRDefault="004A20D5" w:rsidP="00DD5C29">
            <w:pPr>
              <w:pStyle w:val="ListParagraph"/>
              <w:ind w:left="0"/>
              <w:jc w:val="center"/>
              <w:rPr>
                <w:b/>
                <w:sz w:val="20"/>
                <w:szCs w:val="20"/>
              </w:rPr>
            </w:pPr>
            <w:r>
              <w:rPr>
                <w:b/>
                <w:sz w:val="20"/>
                <w:szCs w:val="20"/>
              </w:rPr>
              <w:t>264</w:t>
            </w:r>
          </w:p>
        </w:tc>
        <w:tc>
          <w:tcPr>
            <w:tcW w:w="6369" w:type="dxa"/>
          </w:tcPr>
          <w:p w:rsidR="006866B0" w:rsidRPr="004A20D5" w:rsidRDefault="004A20D5" w:rsidP="00DD5C29">
            <w:pPr>
              <w:rPr>
                <w:sz w:val="20"/>
                <w:szCs w:val="20"/>
              </w:rPr>
            </w:pPr>
            <w:r w:rsidRPr="004A20D5">
              <w:rPr>
                <w:b/>
                <w:sz w:val="20"/>
                <w:szCs w:val="20"/>
              </w:rPr>
              <w:t>Ady Podbery</w:t>
            </w:r>
            <w:r>
              <w:rPr>
                <w:b/>
                <w:sz w:val="20"/>
                <w:szCs w:val="20"/>
              </w:rPr>
              <w:t xml:space="preserve">: </w:t>
            </w:r>
            <w:r>
              <w:rPr>
                <w:sz w:val="20"/>
                <w:szCs w:val="20"/>
              </w:rPr>
              <w:t>Gang mow the field, and strimming 5/06 and 19/06</w:t>
            </w:r>
          </w:p>
        </w:tc>
        <w:tc>
          <w:tcPr>
            <w:tcW w:w="2277" w:type="dxa"/>
          </w:tcPr>
          <w:p w:rsidR="006866B0" w:rsidRPr="008A2DED" w:rsidRDefault="004A20D5"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£220.80</w:t>
            </w:r>
          </w:p>
        </w:tc>
      </w:tr>
      <w:tr w:rsidR="004A20D5" w:rsidRPr="008A2DED" w:rsidTr="00DD5C29">
        <w:tc>
          <w:tcPr>
            <w:tcW w:w="851" w:type="dxa"/>
          </w:tcPr>
          <w:p w:rsidR="004A20D5" w:rsidRDefault="004A20D5" w:rsidP="00DD5C29">
            <w:pPr>
              <w:pStyle w:val="ListParagraph"/>
              <w:ind w:left="0"/>
              <w:jc w:val="center"/>
              <w:rPr>
                <w:b/>
                <w:sz w:val="20"/>
                <w:szCs w:val="20"/>
              </w:rPr>
            </w:pPr>
            <w:r>
              <w:rPr>
                <w:b/>
                <w:sz w:val="20"/>
                <w:szCs w:val="20"/>
              </w:rPr>
              <w:t>265</w:t>
            </w:r>
          </w:p>
        </w:tc>
        <w:tc>
          <w:tcPr>
            <w:tcW w:w="6369" w:type="dxa"/>
          </w:tcPr>
          <w:p w:rsidR="004A20D5" w:rsidRPr="004A20D5" w:rsidRDefault="004A20D5" w:rsidP="00DD5C29">
            <w:pPr>
              <w:rPr>
                <w:sz w:val="20"/>
                <w:szCs w:val="20"/>
              </w:rPr>
            </w:pPr>
            <w:r w:rsidRPr="004A20D5">
              <w:rPr>
                <w:b/>
                <w:sz w:val="20"/>
                <w:szCs w:val="20"/>
              </w:rPr>
              <w:t>Appleton Community Shop</w:t>
            </w:r>
            <w:r>
              <w:rPr>
                <w:b/>
                <w:sz w:val="20"/>
                <w:szCs w:val="20"/>
              </w:rPr>
              <w:t xml:space="preserve">: </w:t>
            </w:r>
            <w:r>
              <w:rPr>
                <w:sz w:val="20"/>
                <w:szCs w:val="20"/>
              </w:rPr>
              <w:t>Stationary and meeting expenses</w:t>
            </w:r>
          </w:p>
        </w:tc>
        <w:tc>
          <w:tcPr>
            <w:tcW w:w="2277" w:type="dxa"/>
          </w:tcPr>
          <w:p w:rsidR="004A20D5" w:rsidRDefault="004A20D5"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£41.38</w:t>
            </w:r>
          </w:p>
        </w:tc>
      </w:tr>
      <w:tr w:rsidR="006866B0" w:rsidTr="00DD5C29">
        <w:tc>
          <w:tcPr>
            <w:tcW w:w="851" w:type="dxa"/>
          </w:tcPr>
          <w:p w:rsidR="006866B0" w:rsidRDefault="004A20D5" w:rsidP="00DD5C29">
            <w:pPr>
              <w:pStyle w:val="ListParagraph"/>
              <w:ind w:left="0"/>
              <w:jc w:val="center"/>
              <w:rPr>
                <w:b/>
                <w:sz w:val="20"/>
                <w:szCs w:val="20"/>
              </w:rPr>
            </w:pPr>
            <w:r>
              <w:rPr>
                <w:b/>
                <w:sz w:val="20"/>
                <w:szCs w:val="20"/>
              </w:rPr>
              <w:t>266</w:t>
            </w:r>
          </w:p>
        </w:tc>
        <w:tc>
          <w:tcPr>
            <w:tcW w:w="6369" w:type="dxa"/>
          </w:tcPr>
          <w:p w:rsidR="006866B0" w:rsidRPr="004A20D5" w:rsidRDefault="004A20D5" w:rsidP="00DD5C29">
            <w:pPr>
              <w:rPr>
                <w:sz w:val="20"/>
                <w:szCs w:val="20"/>
              </w:rPr>
            </w:pPr>
            <w:r w:rsidRPr="004A20D5">
              <w:rPr>
                <w:b/>
                <w:sz w:val="20"/>
                <w:szCs w:val="20"/>
              </w:rPr>
              <w:t>Richard Dick</w:t>
            </w:r>
            <w:r>
              <w:rPr>
                <w:b/>
                <w:sz w:val="20"/>
                <w:szCs w:val="20"/>
              </w:rPr>
              <w:t xml:space="preserve">: </w:t>
            </w:r>
            <w:r>
              <w:rPr>
                <w:sz w:val="20"/>
                <w:szCs w:val="20"/>
              </w:rPr>
              <w:t>Tennis Club rent</w:t>
            </w:r>
          </w:p>
        </w:tc>
        <w:tc>
          <w:tcPr>
            <w:tcW w:w="2277" w:type="dxa"/>
          </w:tcPr>
          <w:p w:rsidR="006866B0" w:rsidRDefault="004A20D5"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£150</w:t>
            </w:r>
          </w:p>
        </w:tc>
      </w:tr>
      <w:tr w:rsidR="006866B0" w:rsidTr="00DD5C29">
        <w:tc>
          <w:tcPr>
            <w:tcW w:w="851" w:type="dxa"/>
          </w:tcPr>
          <w:p w:rsidR="006866B0" w:rsidRDefault="004A20D5" w:rsidP="00DD5C29">
            <w:pPr>
              <w:pStyle w:val="ListParagraph"/>
              <w:ind w:left="0"/>
              <w:jc w:val="center"/>
              <w:rPr>
                <w:b/>
                <w:sz w:val="20"/>
                <w:szCs w:val="20"/>
              </w:rPr>
            </w:pPr>
            <w:r>
              <w:rPr>
                <w:b/>
                <w:sz w:val="20"/>
                <w:szCs w:val="20"/>
              </w:rPr>
              <w:t>267</w:t>
            </w:r>
          </w:p>
        </w:tc>
        <w:tc>
          <w:tcPr>
            <w:tcW w:w="6369" w:type="dxa"/>
          </w:tcPr>
          <w:p w:rsidR="006866B0" w:rsidRPr="004A20D5" w:rsidRDefault="004A20D5" w:rsidP="00DD5C29">
            <w:pPr>
              <w:rPr>
                <w:sz w:val="20"/>
                <w:szCs w:val="20"/>
              </w:rPr>
            </w:pPr>
            <w:r w:rsidRPr="004A20D5">
              <w:rPr>
                <w:b/>
                <w:sz w:val="20"/>
                <w:szCs w:val="20"/>
              </w:rPr>
              <w:t>Mark Richards</w:t>
            </w:r>
            <w:r>
              <w:rPr>
                <w:b/>
                <w:sz w:val="20"/>
                <w:szCs w:val="20"/>
              </w:rPr>
              <w:t>:</w:t>
            </w:r>
            <w:r>
              <w:rPr>
                <w:sz w:val="20"/>
                <w:szCs w:val="20"/>
              </w:rPr>
              <w:t xml:space="preserve"> Book token vouchers for Poster Competition</w:t>
            </w:r>
          </w:p>
        </w:tc>
        <w:tc>
          <w:tcPr>
            <w:tcW w:w="2277" w:type="dxa"/>
          </w:tcPr>
          <w:p w:rsidR="006866B0" w:rsidRDefault="004A20D5"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£30</w:t>
            </w:r>
          </w:p>
        </w:tc>
      </w:tr>
      <w:tr w:rsidR="004A20D5" w:rsidTr="00DD5C29">
        <w:tc>
          <w:tcPr>
            <w:tcW w:w="851" w:type="dxa"/>
          </w:tcPr>
          <w:p w:rsidR="004A20D5" w:rsidRDefault="004A20D5" w:rsidP="00DD5C29">
            <w:pPr>
              <w:pStyle w:val="ListParagraph"/>
              <w:ind w:left="0"/>
              <w:jc w:val="center"/>
              <w:rPr>
                <w:b/>
                <w:sz w:val="20"/>
                <w:szCs w:val="20"/>
              </w:rPr>
            </w:pPr>
            <w:r>
              <w:rPr>
                <w:b/>
                <w:sz w:val="20"/>
                <w:szCs w:val="20"/>
              </w:rPr>
              <w:t>268</w:t>
            </w:r>
          </w:p>
        </w:tc>
        <w:tc>
          <w:tcPr>
            <w:tcW w:w="6369" w:type="dxa"/>
          </w:tcPr>
          <w:p w:rsidR="004A20D5" w:rsidRPr="004A20D5" w:rsidRDefault="004A20D5" w:rsidP="00DD5C29">
            <w:pPr>
              <w:rPr>
                <w:b/>
                <w:sz w:val="20"/>
                <w:szCs w:val="20"/>
              </w:rPr>
            </w:pPr>
            <w:r w:rsidRPr="004A20D5">
              <w:rPr>
                <w:b/>
                <w:sz w:val="20"/>
                <w:szCs w:val="20"/>
              </w:rPr>
              <w:t xml:space="preserve">OALC: </w:t>
            </w:r>
            <w:r w:rsidRPr="004A20D5">
              <w:rPr>
                <w:sz w:val="20"/>
                <w:szCs w:val="20"/>
              </w:rPr>
              <w:t>Chairmanship Course</w:t>
            </w:r>
          </w:p>
        </w:tc>
        <w:tc>
          <w:tcPr>
            <w:tcW w:w="2277" w:type="dxa"/>
          </w:tcPr>
          <w:p w:rsidR="004A20D5" w:rsidRDefault="004A20D5"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£78</w:t>
            </w:r>
          </w:p>
        </w:tc>
      </w:tr>
      <w:tr w:rsidR="000C4FBB" w:rsidTr="00291266">
        <w:tc>
          <w:tcPr>
            <w:tcW w:w="9497" w:type="dxa"/>
            <w:gridSpan w:val="3"/>
          </w:tcPr>
          <w:p w:rsidR="000C4FBB" w:rsidRDefault="000C4FBB" w:rsidP="00411FC2">
            <w:pPr>
              <w:pStyle w:val="ListParagraph"/>
              <w:ind w:left="0"/>
              <w:rPr>
                <w:b/>
                <w:sz w:val="24"/>
                <w:szCs w:val="24"/>
              </w:rPr>
            </w:pPr>
            <w:r>
              <w:rPr>
                <w:b/>
                <w:sz w:val="24"/>
                <w:szCs w:val="24"/>
              </w:rPr>
              <w:t>Invoices</w:t>
            </w:r>
            <w:r w:rsidR="006866B0">
              <w:rPr>
                <w:b/>
                <w:sz w:val="24"/>
                <w:szCs w:val="24"/>
              </w:rPr>
              <w:t xml:space="preserve"> for approval</w:t>
            </w:r>
          </w:p>
        </w:tc>
      </w:tr>
      <w:tr w:rsidR="00211FB5" w:rsidTr="009120BB">
        <w:trPr>
          <w:trHeight w:val="229"/>
        </w:trPr>
        <w:tc>
          <w:tcPr>
            <w:tcW w:w="851" w:type="dxa"/>
          </w:tcPr>
          <w:p w:rsidR="00211FB5" w:rsidRPr="008A2DED" w:rsidRDefault="004A20D5" w:rsidP="00352543">
            <w:pPr>
              <w:pStyle w:val="ListParagraph"/>
              <w:ind w:left="0"/>
              <w:jc w:val="center"/>
              <w:rPr>
                <w:b/>
                <w:sz w:val="20"/>
                <w:szCs w:val="20"/>
              </w:rPr>
            </w:pPr>
            <w:r>
              <w:rPr>
                <w:b/>
                <w:sz w:val="20"/>
                <w:szCs w:val="20"/>
              </w:rPr>
              <w:t>269</w:t>
            </w:r>
          </w:p>
        </w:tc>
        <w:tc>
          <w:tcPr>
            <w:tcW w:w="6369" w:type="dxa"/>
          </w:tcPr>
          <w:p w:rsidR="00211FB5" w:rsidRPr="008A2DED" w:rsidRDefault="000C64B6" w:rsidP="000C4FBB">
            <w:pPr>
              <w:rPr>
                <w:sz w:val="20"/>
                <w:szCs w:val="20"/>
              </w:rPr>
            </w:pPr>
            <w:r w:rsidRPr="008A2DED">
              <w:rPr>
                <w:b/>
                <w:sz w:val="20"/>
                <w:szCs w:val="20"/>
              </w:rPr>
              <w:t>Clerks Salary and expenses</w:t>
            </w:r>
            <w:r w:rsidR="004A20D5">
              <w:rPr>
                <w:b/>
                <w:sz w:val="20"/>
                <w:szCs w:val="20"/>
              </w:rPr>
              <w:t>: (August)</w:t>
            </w:r>
          </w:p>
        </w:tc>
        <w:tc>
          <w:tcPr>
            <w:tcW w:w="2277" w:type="dxa"/>
          </w:tcPr>
          <w:p w:rsidR="00211FB5" w:rsidRPr="008A2DED" w:rsidRDefault="000C64B6"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A2DED">
              <w:rPr>
                <w:sz w:val="20"/>
                <w:szCs w:val="20"/>
              </w:rPr>
              <w:t>See attachment</w:t>
            </w:r>
          </w:p>
        </w:tc>
      </w:tr>
      <w:tr w:rsidR="00291266" w:rsidTr="00291266">
        <w:tc>
          <w:tcPr>
            <w:tcW w:w="851" w:type="dxa"/>
          </w:tcPr>
          <w:p w:rsidR="00291266" w:rsidRPr="008A2DED" w:rsidRDefault="00E53FD0" w:rsidP="00352543">
            <w:pPr>
              <w:pStyle w:val="ListParagraph"/>
              <w:ind w:left="0"/>
              <w:jc w:val="center"/>
              <w:rPr>
                <w:b/>
                <w:sz w:val="20"/>
                <w:szCs w:val="20"/>
              </w:rPr>
            </w:pPr>
            <w:r>
              <w:rPr>
                <w:b/>
                <w:sz w:val="20"/>
                <w:szCs w:val="20"/>
              </w:rPr>
              <w:t>270</w:t>
            </w:r>
          </w:p>
        </w:tc>
        <w:tc>
          <w:tcPr>
            <w:tcW w:w="6369" w:type="dxa"/>
          </w:tcPr>
          <w:p w:rsidR="00291266" w:rsidRPr="009923EF" w:rsidRDefault="00E53FD0" w:rsidP="009E3168">
            <w:pPr>
              <w:rPr>
                <w:sz w:val="20"/>
                <w:szCs w:val="20"/>
              </w:rPr>
            </w:pPr>
            <w:r w:rsidRPr="00DC1ABB">
              <w:rPr>
                <w:b/>
                <w:sz w:val="20"/>
                <w:szCs w:val="20"/>
              </w:rPr>
              <w:t>The Play Inspection Company</w:t>
            </w:r>
            <w:r w:rsidR="009923EF">
              <w:rPr>
                <w:b/>
                <w:sz w:val="20"/>
                <w:szCs w:val="20"/>
              </w:rPr>
              <w:t xml:space="preserve">: </w:t>
            </w:r>
            <w:r w:rsidR="009923EF">
              <w:rPr>
                <w:sz w:val="20"/>
                <w:szCs w:val="20"/>
              </w:rPr>
              <w:t>Playground and Sportsfield Inspections</w:t>
            </w:r>
          </w:p>
        </w:tc>
        <w:tc>
          <w:tcPr>
            <w:tcW w:w="2277" w:type="dxa"/>
          </w:tcPr>
          <w:p w:rsidR="00291266" w:rsidRPr="008A2DED" w:rsidRDefault="00E53FD0"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£84.02</w:t>
            </w:r>
          </w:p>
        </w:tc>
      </w:tr>
      <w:tr w:rsidR="000902EB" w:rsidTr="00291266">
        <w:tc>
          <w:tcPr>
            <w:tcW w:w="851" w:type="dxa"/>
          </w:tcPr>
          <w:p w:rsidR="000902EB" w:rsidRDefault="00DC1ABB" w:rsidP="00352543">
            <w:pPr>
              <w:pStyle w:val="ListParagraph"/>
              <w:ind w:left="0"/>
              <w:jc w:val="center"/>
              <w:rPr>
                <w:b/>
                <w:sz w:val="20"/>
                <w:szCs w:val="20"/>
              </w:rPr>
            </w:pPr>
            <w:r>
              <w:rPr>
                <w:b/>
                <w:sz w:val="20"/>
                <w:szCs w:val="20"/>
              </w:rPr>
              <w:t>271</w:t>
            </w:r>
          </w:p>
        </w:tc>
        <w:tc>
          <w:tcPr>
            <w:tcW w:w="6369" w:type="dxa"/>
          </w:tcPr>
          <w:p w:rsidR="000902EB" w:rsidRPr="00DC1ABB" w:rsidRDefault="00DC1ABB" w:rsidP="000902EB">
            <w:pPr>
              <w:rPr>
                <w:b/>
                <w:sz w:val="20"/>
                <w:szCs w:val="20"/>
              </w:rPr>
            </w:pPr>
            <w:r w:rsidRPr="00DC1ABB">
              <w:rPr>
                <w:b/>
                <w:sz w:val="20"/>
                <w:szCs w:val="20"/>
              </w:rPr>
              <w:t xml:space="preserve">Vale of White Horse District Council: </w:t>
            </w:r>
            <w:r w:rsidRPr="009923EF">
              <w:rPr>
                <w:sz w:val="20"/>
                <w:szCs w:val="20"/>
              </w:rPr>
              <w:t>Uncontested election fees</w:t>
            </w:r>
          </w:p>
        </w:tc>
        <w:tc>
          <w:tcPr>
            <w:tcW w:w="2277" w:type="dxa"/>
          </w:tcPr>
          <w:p w:rsidR="000902EB" w:rsidRDefault="00DC1ABB"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£100</w:t>
            </w:r>
          </w:p>
        </w:tc>
      </w:tr>
      <w:tr w:rsidR="000902EB" w:rsidTr="00291266">
        <w:tc>
          <w:tcPr>
            <w:tcW w:w="851" w:type="dxa"/>
          </w:tcPr>
          <w:p w:rsidR="000902EB" w:rsidRDefault="009923EF" w:rsidP="00352543">
            <w:pPr>
              <w:pStyle w:val="ListParagraph"/>
              <w:ind w:left="0"/>
              <w:jc w:val="center"/>
              <w:rPr>
                <w:b/>
                <w:sz w:val="20"/>
                <w:szCs w:val="20"/>
              </w:rPr>
            </w:pPr>
            <w:r>
              <w:rPr>
                <w:b/>
                <w:sz w:val="20"/>
                <w:szCs w:val="20"/>
              </w:rPr>
              <w:t>272</w:t>
            </w:r>
          </w:p>
        </w:tc>
        <w:tc>
          <w:tcPr>
            <w:tcW w:w="6369" w:type="dxa"/>
          </w:tcPr>
          <w:p w:rsidR="000902EB" w:rsidRPr="009923EF" w:rsidRDefault="009923EF" w:rsidP="000902EB">
            <w:pPr>
              <w:rPr>
                <w:sz w:val="20"/>
                <w:szCs w:val="20"/>
              </w:rPr>
            </w:pPr>
            <w:r w:rsidRPr="009923EF">
              <w:rPr>
                <w:b/>
                <w:sz w:val="20"/>
                <w:szCs w:val="20"/>
              </w:rPr>
              <w:t xml:space="preserve">Roger Gilkes: </w:t>
            </w:r>
            <w:r w:rsidRPr="009923EF">
              <w:rPr>
                <w:sz w:val="20"/>
                <w:szCs w:val="20"/>
              </w:rPr>
              <w:t>Sporstfield expenses</w:t>
            </w:r>
          </w:p>
        </w:tc>
        <w:tc>
          <w:tcPr>
            <w:tcW w:w="2277" w:type="dxa"/>
          </w:tcPr>
          <w:p w:rsidR="000902EB" w:rsidRDefault="009923EF"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£51.31</w:t>
            </w:r>
          </w:p>
        </w:tc>
      </w:tr>
      <w:tr w:rsidR="00BB433E" w:rsidTr="00291266">
        <w:tc>
          <w:tcPr>
            <w:tcW w:w="851" w:type="dxa"/>
          </w:tcPr>
          <w:p w:rsidR="00BB433E" w:rsidRDefault="009923EF" w:rsidP="00352543">
            <w:pPr>
              <w:pStyle w:val="ListParagraph"/>
              <w:ind w:left="0"/>
              <w:jc w:val="center"/>
              <w:rPr>
                <w:b/>
                <w:sz w:val="20"/>
                <w:szCs w:val="20"/>
              </w:rPr>
            </w:pPr>
            <w:r>
              <w:rPr>
                <w:b/>
                <w:sz w:val="20"/>
                <w:szCs w:val="20"/>
              </w:rPr>
              <w:t>273</w:t>
            </w:r>
          </w:p>
        </w:tc>
        <w:tc>
          <w:tcPr>
            <w:tcW w:w="6369" w:type="dxa"/>
          </w:tcPr>
          <w:p w:rsidR="00BB433E" w:rsidRPr="00BB433E" w:rsidRDefault="009923EF" w:rsidP="000902EB">
            <w:pPr>
              <w:rPr>
                <w:sz w:val="20"/>
                <w:szCs w:val="20"/>
              </w:rPr>
            </w:pPr>
            <w:r w:rsidRPr="009923EF">
              <w:rPr>
                <w:b/>
                <w:sz w:val="20"/>
                <w:szCs w:val="20"/>
              </w:rPr>
              <w:t>Ady Podbery</w:t>
            </w:r>
            <w:r>
              <w:rPr>
                <w:sz w:val="20"/>
                <w:szCs w:val="20"/>
              </w:rPr>
              <w:t>: Gang mow the spor</w:t>
            </w:r>
            <w:r w:rsidR="00F955BA">
              <w:rPr>
                <w:sz w:val="20"/>
                <w:szCs w:val="20"/>
              </w:rPr>
              <w:t>tsfield 3/07, 17/07,</w:t>
            </w:r>
            <w:r>
              <w:rPr>
                <w:sz w:val="20"/>
                <w:szCs w:val="20"/>
              </w:rPr>
              <w:t xml:space="preserve"> 31/07</w:t>
            </w:r>
            <w:r w:rsidR="00F955BA">
              <w:rPr>
                <w:sz w:val="20"/>
                <w:szCs w:val="20"/>
              </w:rPr>
              <w:t>, 14/08 and 28/08; Strimming and marking out of senior football pitch 17/08</w:t>
            </w:r>
          </w:p>
        </w:tc>
        <w:tc>
          <w:tcPr>
            <w:tcW w:w="2277" w:type="dxa"/>
          </w:tcPr>
          <w:p w:rsidR="00BB433E" w:rsidRDefault="009923EF" w:rsidP="00AF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w:t>
            </w:r>
            <w:r w:rsidR="00AF5343">
              <w:rPr>
                <w:sz w:val="20"/>
                <w:szCs w:val="20"/>
              </w:rPr>
              <w:t>630</w:t>
            </w:r>
          </w:p>
          <w:p w:rsidR="00AF5343" w:rsidRDefault="00AF5343" w:rsidP="00AF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0B7FA1" w:rsidTr="00291266">
        <w:tc>
          <w:tcPr>
            <w:tcW w:w="851" w:type="dxa"/>
          </w:tcPr>
          <w:p w:rsidR="000B7FA1" w:rsidRDefault="00FA7D7A" w:rsidP="00352543">
            <w:pPr>
              <w:pStyle w:val="ListParagraph"/>
              <w:ind w:left="0"/>
              <w:jc w:val="center"/>
              <w:rPr>
                <w:b/>
                <w:sz w:val="20"/>
                <w:szCs w:val="20"/>
              </w:rPr>
            </w:pPr>
            <w:r>
              <w:rPr>
                <w:b/>
                <w:sz w:val="20"/>
                <w:szCs w:val="20"/>
              </w:rPr>
              <w:t>274</w:t>
            </w:r>
          </w:p>
        </w:tc>
        <w:tc>
          <w:tcPr>
            <w:tcW w:w="6369" w:type="dxa"/>
          </w:tcPr>
          <w:p w:rsidR="000B7FA1" w:rsidRPr="005A2369" w:rsidRDefault="00FA7D7A" w:rsidP="000902EB">
            <w:pPr>
              <w:rPr>
                <w:sz w:val="20"/>
                <w:szCs w:val="20"/>
              </w:rPr>
            </w:pPr>
            <w:r w:rsidRPr="00FA7D7A">
              <w:rPr>
                <w:b/>
                <w:sz w:val="20"/>
                <w:szCs w:val="20"/>
              </w:rPr>
              <w:t>BDO LLP</w:t>
            </w:r>
            <w:r>
              <w:rPr>
                <w:sz w:val="20"/>
                <w:szCs w:val="20"/>
              </w:rPr>
              <w:t>: External Audit fees</w:t>
            </w:r>
          </w:p>
        </w:tc>
        <w:tc>
          <w:tcPr>
            <w:tcW w:w="2277" w:type="dxa"/>
          </w:tcPr>
          <w:p w:rsidR="000B7FA1" w:rsidRDefault="00FA7D7A"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£240</w:t>
            </w:r>
          </w:p>
        </w:tc>
      </w:tr>
      <w:tr w:rsidR="00BC6EB7" w:rsidTr="00291266">
        <w:tc>
          <w:tcPr>
            <w:tcW w:w="851" w:type="dxa"/>
          </w:tcPr>
          <w:p w:rsidR="00BC6EB7" w:rsidRDefault="000244C8" w:rsidP="000244C8">
            <w:pPr>
              <w:pStyle w:val="ListParagraph"/>
              <w:ind w:left="0"/>
              <w:jc w:val="center"/>
              <w:rPr>
                <w:b/>
                <w:sz w:val="20"/>
                <w:szCs w:val="20"/>
              </w:rPr>
            </w:pPr>
            <w:r>
              <w:rPr>
                <w:b/>
                <w:sz w:val="20"/>
                <w:szCs w:val="20"/>
              </w:rPr>
              <w:t>275</w:t>
            </w:r>
          </w:p>
        </w:tc>
        <w:tc>
          <w:tcPr>
            <w:tcW w:w="6369" w:type="dxa"/>
          </w:tcPr>
          <w:p w:rsidR="00BC6EB7" w:rsidRPr="00A6019D" w:rsidRDefault="000244C8" w:rsidP="00BC6EB7">
            <w:pPr>
              <w:rPr>
                <w:sz w:val="20"/>
                <w:szCs w:val="20"/>
              </w:rPr>
            </w:pPr>
            <w:r w:rsidRPr="002952C2">
              <w:rPr>
                <w:b/>
                <w:sz w:val="20"/>
                <w:szCs w:val="20"/>
              </w:rPr>
              <w:t>Came and Company</w:t>
            </w:r>
            <w:r>
              <w:rPr>
                <w:sz w:val="20"/>
                <w:szCs w:val="20"/>
              </w:rPr>
              <w:t>: Insurance renewal</w:t>
            </w:r>
            <w:r w:rsidR="00F955BA">
              <w:rPr>
                <w:sz w:val="20"/>
                <w:szCs w:val="20"/>
              </w:rPr>
              <w:t xml:space="preserve"> fee</w:t>
            </w:r>
          </w:p>
        </w:tc>
        <w:tc>
          <w:tcPr>
            <w:tcW w:w="2277" w:type="dxa"/>
          </w:tcPr>
          <w:p w:rsidR="00BC6EB7" w:rsidRDefault="000244C8"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£1329.67</w:t>
            </w:r>
          </w:p>
        </w:tc>
      </w:tr>
      <w:tr w:rsidR="00762904" w:rsidTr="00291266">
        <w:tc>
          <w:tcPr>
            <w:tcW w:w="851" w:type="dxa"/>
          </w:tcPr>
          <w:p w:rsidR="00762904" w:rsidRDefault="00762904" w:rsidP="000244C8">
            <w:pPr>
              <w:pStyle w:val="ListParagraph"/>
              <w:ind w:left="0"/>
              <w:jc w:val="center"/>
              <w:rPr>
                <w:b/>
                <w:sz w:val="20"/>
                <w:szCs w:val="20"/>
              </w:rPr>
            </w:pPr>
            <w:r>
              <w:rPr>
                <w:b/>
                <w:sz w:val="20"/>
                <w:szCs w:val="20"/>
              </w:rPr>
              <w:t>276</w:t>
            </w:r>
          </w:p>
        </w:tc>
        <w:tc>
          <w:tcPr>
            <w:tcW w:w="6369" w:type="dxa"/>
          </w:tcPr>
          <w:p w:rsidR="00762904" w:rsidRPr="00762904" w:rsidRDefault="00762904" w:rsidP="00BC6EB7">
            <w:pPr>
              <w:rPr>
                <w:sz w:val="20"/>
                <w:szCs w:val="20"/>
              </w:rPr>
            </w:pPr>
            <w:r>
              <w:rPr>
                <w:b/>
                <w:sz w:val="20"/>
                <w:szCs w:val="20"/>
              </w:rPr>
              <w:t xml:space="preserve">Appleton Preschool: </w:t>
            </w:r>
            <w:r>
              <w:rPr>
                <w:sz w:val="20"/>
                <w:szCs w:val="20"/>
              </w:rPr>
              <w:t>Donation from Car wash proceeds</w:t>
            </w:r>
          </w:p>
        </w:tc>
        <w:tc>
          <w:tcPr>
            <w:tcW w:w="2277" w:type="dxa"/>
          </w:tcPr>
          <w:p w:rsidR="00762904" w:rsidRDefault="00762904"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£30</w:t>
            </w:r>
          </w:p>
        </w:tc>
      </w:tr>
      <w:tr w:rsidR="00297D6F" w:rsidTr="00291266">
        <w:tc>
          <w:tcPr>
            <w:tcW w:w="851" w:type="dxa"/>
          </w:tcPr>
          <w:p w:rsidR="00297D6F" w:rsidRDefault="002B0DC6" w:rsidP="000244C8">
            <w:pPr>
              <w:pStyle w:val="ListParagraph"/>
              <w:ind w:left="0"/>
              <w:jc w:val="center"/>
              <w:rPr>
                <w:b/>
                <w:sz w:val="20"/>
                <w:szCs w:val="20"/>
              </w:rPr>
            </w:pPr>
            <w:r>
              <w:rPr>
                <w:b/>
                <w:sz w:val="20"/>
                <w:szCs w:val="20"/>
              </w:rPr>
              <w:t>277</w:t>
            </w:r>
            <w:bookmarkStart w:id="0" w:name="_GoBack"/>
            <w:bookmarkEnd w:id="0"/>
          </w:p>
        </w:tc>
        <w:tc>
          <w:tcPr>
            <w:tcW w:w="6369" w:type="dxa"/>
          </w:tcPr>
          <w:p w:rsidR="00297D6F" w:rsidRPr="00297D6F" w:rsidRDefault="00297D6F" w:rsidP="00297D6F">
            <w:pPr>
              <w:rPr>
                <w:sz w:val="20"/>
                <w:szCs w:val="20"/>
              </w:rPr>
            </w:pPr>
            <w:r>
              <w:rPr>
                <w:b/>
                <w:sz w:val="20"/>
                <w:szCs w:val="20"/>
              </w:rPr>
              <w:t xml:space="preserve">Mark Richards: </w:t>
            </w:r>
            <w:r w:rsidRPr="00297D6F">
              <w:rPr>
                <w:sz w:val="20"/>
                <w:szCs w:val="20"/>
              </w:rPr>
              <w:t>Custom</w:t>
            </w:r>
            <w:r>
              <w:rPr>
                <w:sz w:val="20"/>
                <w:szCs w:val="20"/>
              </w:rPr>
              <w:t xml:space="preserve"> signs x3 for Appleton Playground</w:t>
            </w:r>
          </w:p>
        </w:tc>
        <w:tc>
          <w:tcPr>
            <w:tcW w:w="2277" w:type="dxa"/>
          </w:tcPr>
          <w:p w:rsidR="00297D6F" w:rsidRDefault="00297D6F"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£184.14</w:t>
            </w:r>
          </w:p>
        </w:tc>
      </w:tr>
    </w:tbl>
    <w:p w:rsidR="00813F82" w:rsidRDefault="00813F82" w:rsidP="00813F82">
      <w:pPr>
        <w:rPr>
          <w:b/>
          <w:sz w:val="24"/>
          <w:szCs w:val="24"/>
        </w:rPr>
      </w:pPr>
    </w:p>
    <w:p w:rsidR="00A5642F" w:rsidRDefault="00A5642F" w:rsidP="00813F82">
      <w:pPr>
        <w:rPr>
          <w:b/>
          <w:sz w:val="24"/>
          <w:szCs w:val="24"/>
        </w:rPr>
      </w:pPr>
    </w:p>
    <w:p w:rsidR="00FD3DB7" w:rsidRDefault="00FD3DB7" w:rsidP="00813F82">
      <w:pPr>
        <w:rPr>
          <w:b/>
          <w:sz w:val="24"/>
          <w:szCs w:val="24"/>
        </w:rPr>
      </w:pPr>
    </w:p>
    <w:p w:rsidR="00FD3DB7" w:rsidRDefault="00FD3DB7" w:rsidP="00813F82">
      <w:pPr>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79"/>
        <w:gridCol w:w="2267"/>
      </w:tblGrid>
      <w:tr w:rsidR="00813F82" w:rsidTr="00C30AE6">
        <w:tc>
          <w:tcPr>
            <w:tcW w:w="9497" w:type="dxa"/>
            <w:gridSpan w:val="3"/>
          </w:tcPr>
          <w:p w:rsidR="00813F82" w:rsidRDefault="00813F82" w:rsidP="00C30AE6">
            <w:pPr>
              <w:pStyle w:val="ListParagraph"/>
              <w:ind w:left="0"/>
              <w:rPr>
                <w:b/>
                <w:sz w:val="24"/>
                <w:szCs w:val="24"/>
              </w:rPr>
            </w:pPr>
            <w:r>
              <w:rPr>
                <w:b/>
                <w:sz w:val="24"/>
                <w:szCs w:val="24"/>
              </w:rPr>
              <w:lastRenderedPageBreak/>
              <w:t>Receipts</w:t>
            </w:r>
          </w:p>
        </w:tc>
      </w:tr>
      <w:tr w:rsidR="00813F82" w:rsidRPr="008A2DED" w:rsidTr="00C30AE6">
        <w:tc>
          <w:tcPr>
            <w:tcW w:w="851" w:type="dxa"/>
            <w:vAlign w:val="center"/>
          </w:tcPr>
          <w:p w:rsidR="00813F82" w:rsidRPr="003B2CB9" w:rsidRDefault="003B2CB9" w:rsidP="00C30AE6">
            <w:pPr>
              <w:pStyle w:val="ListParagraph"/>
              <w:ind w:left="0"/>
              <w:jc w:val="center"/>
              <w:rPr>
                <w:b/>
                <w:sz w:val="20"/>
                <w:szCs w:val="20"/>
              </w:rPr>
            </w:pPr>
            <w:r w:rsidRPr="003B2CB9">
              <w:rPr>
                <w:b/>
                <w:sz w:val="20"/>
                <w:szCs w:val="20"/>
              </w:rPr>
              <w:t>500044</w:t>
            </w:r>
          </w:p>
        </w:tc>
        <w:tc>
          <w:tcPr>
            <w:tcW w:w="6379" w:type="dxa"/>
          </w:tcPr>
          <w:p w:rsidR="00813F82" w:rsidRPr="004F5298" w:rsidRDefault="003B2CB9" w:rsidP="00C30AE6">
            <w:pPr>
              <w:rPr>
                <w:sz w:val="20"/>
                <w:szCs w:val="20"/>
              </w:rPr>
            </w:pPr>
            <w:r w:rsidRPr="00762904">
              <w:rPr>
                <w:b/>
                <w:sz w:val="20"/>
                <w:szCs w:val="20"/>
              </w:rPr>
              <w:t>Sovereign Grant:</w:t>
            </w:r>
            <w:r>
              <w:rPr>
                <w:sz w:val="20"/>
                <w:szCs w:val="20"/>
              </w:rPr>
              <w:t xml:space="preserve"> For table tennis table for Jubilee Park</w:t>
            </w:r>
          </w:p>
        </w:tc>
        <w:tc>
          <w:tcPr>
            <w:tcW w:w="2267" w:type="dxa"/>
          </w:tcPr>
          <w:p w:rsidR="00813F82" w:rsidRPr="008A2DED" w:rsidRDefault="003B2CB9"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£1000</w:t>
            </w:r>
          </w:p>
        </w:tc>
      </w:tr>
      <w:tr w:rsidR="00762904" w:rsidRPr="008A2DED" w:rsidTr="00C30AE6">
        <w:tc>
          <w:tcPr>
            <w:tcW w:w="851" w:type="dxa"/>
            <w:vAlign w:val="center"/>
          </w:tcPr>
          <w:p w:rsidR="00762904" w:rsidRPr="003B2CB9" w:rsidRDefault="00762904" w:rsidP="00C30AE6">
            <w:pPr>
              <w:pStyle w:val="ListParagraph"/>
              <w:ind w:left="0"/>
              <w:jc w:val="center"/>
              <w:rPr>
                <w:b/>
                <w:sz w:val="20"/>
                <w:szCs w:val="20"/>
              </w:rPr>
            </w:pPr>
            <w:r>
              <w:rPr>
                <w:b/>
                <w:sz w:val="20"/>
                <w:szCs w:val="20"/>
              </w:rPr>
              <w:t>500045</w:t>
            </w:r>
          </w:p>
        </w:tc>
        <w:tc>
          <w:tcPr>
            <w:tcW w:w="6379" w:type="dxa"/>
          </w:tcPr>
          <w:p w:rsidR="00762904" w:rsidRDefault="00762904" w:rsidP="00C30AE6">
            <w:pPr>
              <w:rPr>
                <w:sz w:val="20"/>
                <w:szCs w:val="20"/>
              </w:rPr>
            </w:pPr>
            <w:r>
              <w:rPr>
                <w:sz w:val="20"/>
                <w:szCs w:val="20"/>
              </w:rPr>
              <w:t>Proceeds from Car Wash Event at Millets Farm</w:t>
            </w:r>
          </w:p>
        </w:tc>
        <w:tc>
          <w:tcPr>
            <w:tcW w:w="2267" w:type="dxa"/>
          </w:tcPr>
          <w:p w:rsidR="00762904" w:rsidRDefault="00762904"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£230</w:t>
            </w:r>
          </w:p>
        </w:tc>
      </w:tr>
      <w:tr w:rsidR="00813F82" w:rsidTr="00C30AE6">
        <w:tc>
          <w:tcPr>
            <w:tcW w:w="851" w:type="dxa"/>
            <w:vAlign w:val="center"/>
          </w:tcPr>
          <w:p w:rsidR="00813F82" w:rsidRPr="009923EF" w:rsidRDefault="00762904" w:rsidP="00C30AE6">
            <w:pPr>
              <w:pStyle w:val="ListParagraph"/>
              <w:ind w:left="0"/>
              <w:jc w:val="center"/>
              <w:rPr>
                <w:b/>
                <w:sz w:val="20"/>
                <w:szCs w:val="20"/>
              </w:rPr>
            </w:pPr>
            <w:r>
              <w:rPr>
                <w:b/>
                <w:sz w:val="20"/>
                <w:szCs w:val="20"/>
              </w:rPr>
              <w:t>500046</w:t>
            </w:r>
          </w:p>
        </w:tc>
        <w:tc>
          <w:tcPr>
            <w:tcW w:w="6379" w:type="dxa"/>
          </w:tcPr>
          <w:p w:rsidR="00813F82" w:rsidRDefault="007C29AF" w:rsidP="00813F82">
            <w:pPr>
              <w:rPr>
                <w:b/>
                <w:sz w:val="20"/>
                <w:szCs w:val="20"/>
              </w:rPr>
            </w:pPr>
            <w:r>
              <w:rPr>
                <w:b/>
                <w:sz w:val="20"/>
                <w:szCs w:val="20"/>
              </w:rPr>
              <w:t xml:space="preserve">Appleton 250 Club: </w:t>
            </w:r>
            <w:r w:rsidR="000F7CC6" w:rsidRPr="000F7CC6">
              <w:rPr>
                <w:sz w:val="20"/>
                <w:szCs w:val="20"/>
              </w:rPr>
              <w:t>Donation</w:t>
            </w:r>
            <w:r w:rsidR="000F7CC6">
              <w:rPr>
                <w:sz w:val="20"/>
                <w:szCs w:val="20"/>
              </w:rPr>
              <w:t xml:space="preserve"> towards </w:t>
            </w:r>
            <w:r w:rsidRPr="007C29AF">
              <w:rPr>
                <w:sz w:val="20"/>
                <w:szCs w:val="20"/>
              </w:rPr>
              <w:t>Sportsfield expenses</w:t>
            </w:r>
          </w:p>
        </w:tc>
        <w:tc>
          <w:tcPr>
            <w:tcW w:w="2267" w:type="dxa"/>
          </w:tcPr>
          <w:p w:rsidR="00813F82" w:rsidRDefault="007C29AF"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£200</w:t>
            </w:r>
          </w:p>
        </w:tc>
      </w:tr>
      <w:tr w:rsidR="007C29AF" w:rsidTr="00C30AE6">
        <w:tc>
          <w:tcPr>
            <w:tcW w:w="851" w:type="dxa"/>
            <w:vAlign w:val="center"/>
          </w:tcPr>
          <w:p w:rsidR="007C29AF" w:rsidRPr="009923EF" w:rsidRDefault="007C29AF" w:rsidP="00C30AE6">
            <w:pPr>
              <w:pStyle w:val="ListParagraph"/>
              <w:ind w:left="0"/>
              <w:jc w:val="center"/>
              <w:rPr>
                <w:b/>
                <w:sz w:val="20"/>
                <w:szCs w:val="20"/>
              </w:rPr>
            </w:pPr>
          </w:p>
        </w:tc>
        <w:tc>
          <w:tcPr>
            <w:tcW w:w="6379" w:type="dxa"/>
          </w:tcPr>
          <w:p w:rsidR="007C29AF" w:rsidRPr="007C29AF" w:rsidRDefault="007C29AF" w:rsidP="00813F82">
            <w:pPr>
              <w:rPr>
                <w:sz w:val="20"/>
                <w:szCs w:val="20"/>
              </w:rPr>
            </w:pPr>
            <w:r>
              <w:rPr>
                <w:b/>
                <w:sz w:val="20"/>
                <w:szCs w:val="20"/>
              </w:rPr>
              <w:t xml:space="preserve">Appleton Cricket Club: </w:t>
            </w:r>
            <w:r>
              <w:rPr>
                <w:sz w:val="20"/>
                <w:szCs w:val="20"/>
              </w:rPr>
              <w:t>Hire of the sportsfield</w:t>
            </w:r>
          </w:p>
        </w:tc>
        <w:tc>
          <w:tcPr>
            <w:tcW w:w="2267" w:type="dxa"/>
          </w:tcPr>
          <w:p w:rsidR="007C29AF" w:rsidRDefault="007C29AF"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£500</w:t>
            </w:r>
          </w:p>
        </w:tc>
      </w:tr>
      <w:tr w:rsidR="000244C8" w:rsidTr="00C30AE6">
        <w:tc>
          <w:tcPr>
            <w:tcW w:w="851" w:type="dxa"/>
            <w:vAlign w:val="center"/>
          </w:tcPr>
          <w:p w:rsidR="000244C8" w:rsidRPr="009923EF" w:rsidRDefault="000244C8" w:rsidP="00C30AE6">
            <w:pPr>
              <w:pStyle w:val="ListParagraph"/>
              <w:ind w:left="0"/>
              <w:jc w:val="center"/>
              <w:rPr>
                <w:b/>
                <w:sz w:val="20"/>
                <w:szCs w:val="20"/>
              </w:rPr>
            </w:pPr>
          </w:p>
        </w:tc>
        <w:tc>
          <w:tcPr>
            <w:tcW w:w="6379" w:type="dxa"/>
          </w:tcPr>
          <w:p w:rsidR="000244C8" w:rsidRPr="000244C8" w:rsidRDefault="000244C8" w:rsidP="00813F82">
            <w:pPr>
              <w:rPr>
                <w:sz w:val="20"/>
                <w:szCs w:val="20"/>
              </w:rPr>
            </w:pPr>
            <w:r>
              <w:rPr>
                <w:b/>
                <w:sz w:val="20"/>
                <w:szCs w:val="20"/>
              </w:rPr>
              <w:t xml:space="preserve">Vale of White Horse District Council: </w:t>
            </w:r>
            <w:r>
              <w:rPr>
                <w:sz w:val="20"/>
                <w:szCs w:val="20"/>
              </w:rPr>
              <w:t>Precept 2015/16   2</w:t>
            </w:r>
            <w:r w:rsidRPr="000244C8">
              <w:rPr>
                <w:sz w:val="20"/>
                <w:szCs w:val="20"/>
                <w:vertAlign w:val="superscript"/>
              </w:rPr>
              <w:t>nd</w:t>
            </w:r>
            <w:r>
              <w:rPr>
                <w:sz w:val="20"/>
                <w:szCs w:val="20"/>
              </w:rPr>
              <w:t xml:space="preserve"> half</w:t>
            </w:r>
          </w:p>
        </w:tc>
        <w:tc>
          <w:tcPr>
            <w:tcW w:w="2267" w:type="dxa"/>
          </w:tcPr>
          <w:p w:rsidR="000244C8" w:rsidRDefault="000244C8" w:rsidP="0002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£8811.50</w:t>
            </w:r>
          </w:p>
        </w:tc>
      </w:tr>
    </w:tbl>
    <w:p w:rsidR="00813F82" w:rsidRPr="007A041C" w:rsidRDefault="00813F82" w:rsidP="007A041C">
      <w:pPr>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79"/>
        <w:gridCol w:w="2267"/>
      </w:tblGrid>
      <w:tr w:rsidR="000C4FBB" w:rsidTr="00EE6E2C">
        <w:tc>
          <w:tcPr>
            <w:tcW w:w="9497" w:type="dxa"/>
            <w:gridSpan w:val="3"/>
          </w:tcPr>
          <w:p w:rsidR="000C4FBB" w:rsidRDefault="001F1150" w:rsidP="00411FC2">
            <w:pPr>
              <w:pStyle w:val="ListParagraph"/>
              <w:ind w:left="0"/>
              <w:rPr>
                <w:b/>
                <w:sz w:val="24"/>
                <w:szCs w:val="24"/>
              </w:rPr>
            </w:pPr>
            <w:r>
              <w:rPr>
                <w:b/>
                <w:sz w:val="24"/>
                <w:szCs w:val="24"/>
              </w:rPr>
              <w:t>Direct Debits</w:t>
            </w:r>
          </w:p>
        </w:tc>
      </w:tr>
      <w:tr w:rsidR="00EE6E2C" w:rsidTr="00EE6E2C">
        <w:tc>
          <w:tcPr>
            <w:tcW w:w="851" w:type="dxa"/>
            <w:vAlign w:val="center"/>
          </w:tcPr>
          <w:p w:rsidR="00EE6E2C" w:rsidRPr="000C4FBB" w:rsidRDefault="00EE6E2C" w:rsidP="00EE6E2C">
            <w:pPr>
              <w:pStyle w:val="ListParagraph"/>
              <w:ind w:left="0"/>
              <w:jc w:val="center"/>
              <w:rPr>
                <w:b/>
                <w:sz w:val="24"/>
                <w:szCs w:val="24"/>
              </w:rPr>
            </w:pPr>
          </w:p>
        </w:tc>
        <w:tc>
          <w:tcPr>
            <w:tcW w:w="6379" w:type="dxa"/>
          </w:tcPr>
          <w:p w:rsidR="00EE6E2C" w:rsidRPr="008A2DED" w:rsidRDefault="00326A23" w:rsidP="00326A23">
            <w:pPr>
              <w:tabs>
                <w:tab w:val="left" w:pos="1845"/>
              </w:tabs>
              <w:rPr>
                <w:b/>
                <w:sz w:val="20"/>
                <w:szCs w:val="20"/>
              </w:rPr>
            </w:pPr>
            <w:r>
              <w:rPr>
                <w:b/>
                <w:sz w:val="20"/>
                <w:szCs w:val="20"/>
              </w:rPr>
              <w:t xml:space="preserve">Southern Electric: </w:t>
            </w:r>
            <w:r w:rsidRPr="00326A23">
              <w:rPr>
                <w:sz w:val="20"/>
                <w:szCs w:val="20"/>
              </w:rPr>
              <w:t xml:space="preserve">Sports </w:t>
            </w:r>
            <w:r w:rsidR="00762904" w:rsidRPr="00326A23">
              <w:rPr>
                <w:sz w:val="20"/>
                <w:szCs w:val="20"/>
              </w:rPr>
              <w:t>Pavilion</w:t>
            </w:r>
            <w:r>
              <w:rPr>
                <w:b/>
                <w:sz w:val="20"/>
                <w:szCs w:val="20"/>
              </w:rPr>
              <w:t xml:space="preserve"> </w:t>
            </w:r>
          </w:p>
        </w:tc>
        <w:tc>
          <w:tcPr>
            <w:tcW w:w="2267" w:type="dxa"/>
          </w:tcPr>
          <w:p w:rsidR="00EE6E2C" w:rsidRPr="008A2DED" w:rsidRDefault="00326A23"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£75.84</w:t>
            </w:r>
          </w:p>
        </w:tc>
      </w:tr>
      <w:tr w:rsidR="00193D15" w:rsidTr="00EE6E2C">
        <w:tc>
          <w:tcPr>
            <w:tcW w:w="851" w:type="dxa"/>
            <w:vAlign w:val="center"/>
          </w:tcPr>
          <w:p w:rsidR="00193D15" w:rsidRPr="000C4FBB" w:rsidRDefault="00193D15" w:rsidP="00EE6E2C">
            <w:pPr>
              <w:pStyle w:val="ListParagraph"/>
              <w:ind w:left="0"/>
              <w:jc w:val="center"/>
              <w:rPr>
                <w:b/>
                <w:sz w:val="24"/>
                <w:szCs w:val="24"/>
              </w:rPr>
            </w:pPr>
          </w:p>
        </w:tc>
        <w:tc>
          <w:tcPr>
            <w:tcW w:w="6379" w:type="dxa"/>
          </w:tcPr>
          <w:p w:rsidR="00193D15" w:rsidRDefault="0073179C" w:rsidP="000C4FBB">
            <w:pPr>
              <w:rPr>
                <w:b/>
                <w:sz w:val="20"/>
                <w:szCs w:val="20"/>
              </w:rPr>
            </w:pPr>
            <w:r>
              <w:rPr>
                <w:b/>
                <w:sz w:val="20"/>
                <w:szCs w:val="20"/>
              </w:rPr>
              <w:t>Thames Water</w:t>
            </w:r>
          </w:p>
        </w:tc>
        <w:tc>
          <w:tcPr>
            <w:tcW w:w="2267" w:type="dxa"/>
          </w:tcPr>
          <w:p w:rsidR="00193D15" w:rsidRDefault="0073179C"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£43.62 in credit</w:t>
            </w:r>
          </w:p>
        </w:tc>
      </w:tr>
    </w:tbl>
    <w:p w:rsidR="00B318C5" w:rsidRPr="008A2DED" w:rsidRDefault="00B318C5" w:rsidP="008A2DED">
      <w:pPr>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7B1DC3" w:rsidRDefault="00E6171C" w:rsidP="007B1DC3">
      <w:pPr>
        <w:pStyle w:val="ListParagraph"/>
        <w:numPr>
          <w:ilvl w:val="0"/>
          <w:numId w:val="4"/>
        </w:numPr>
        <w:rPr>
          <w:sz w:val="20"/>
          <w:szCs w:val="20"/>
        </w:rPr>
      </w:pPr>
      <w:r w:rsidRPr="007B1DC3">
        <w:rPr>
          <w:sz w:val="20"/>
          <w:szCs w:val="20"/>
        </w:rPr>
        <w:t>An email of t</w:t>
      </w:r>
      <w:r w:rsidR="007B1DC3">
        <w:rPr>
          <w:sz w:val="20"/>
          <w:szCs w:val="20"/>
        </w:rPr>
        <w:t>hanks was received from Dr Evans</w:t>
      </w:r>
    </w:p>
    <w:p w:rsidR="007B1DC3" w:rsidRDefault="007B1DC3" w:rsidP="007B1DC3">
      <w:pPr>
        <w:pStyle w:val="ListParagraph"/>
        <w:numPr>
          <w:ilvl w:val="0"/>
          <w:numId w:val="4"/>
        </w:numPr>
        <w:rPr>
          <w:sz w:val="20"/>
          <w:szCs w:val="20"/>
        </w:rPr>
      </w:pPr>
      <w:r w:rsidRPr="007B1DC3">
        <w:rPr>
          <w:sz w:val="20"/>
          <w:szCs w:val="20"/>
        </w:rPr>
        <w:t>Letter from Mr Rose regarding Appleton with Eaton</w:t>
      </w:r>
      <w:r>
        <w:rPr>
          <w:sz w:val="20"/>
          <w:szCs w:val="20"/>
        </w:rPr>
        <w:t xml:space="preserve"> website</w:t>
      </w:r>
    </w:p>
    <w:p w:rsidR="007B1DC3" w:rsidRPr="007B1DC3" w:rsidRDefault="007B1DC3" w:rsidP="007B1DC3">
      <w:pPr>
        <w:pStyle w:val="ListParagraph"/>
        <w:numPr>
          <w:ilvl w:val="0"/>
          <w:numId w:val="4"/>
        </w:numPr>
        <w:rPr>
          <w:sz w:val="20"/>
          <w:szCs w:val="20"/>
        </w:rPr>
      </w:pPr>
      <w:r w:rsidRPr="007B1DC3">
        <w:rPr>
          <w:sz w:val="20"/>
          <w:szCs w:val="20"/>
        </w:rPr>
        <w:t>Letter from Appleton 250 Club with annual contribution towards running costs of Appleton Sportsfield</w:t>
      </w:r>
    </w:p>
    <w:p w:rsidR="00EE6E2C" w:rsidRPr="00341598" w:rsidRDefault="00EE6E2C" w:rsidP="00341598">
      <w:pPr>
        <w:pStyle w:val="ListParagraph"/>
        <w:numPr>
          <w:ilvl w:val="0"/>
          <w:numId w:val="1"/>
        </w:numPr>
        <w:ind w:hanging="720"/>
        <w:rPr>
          <w:b/>
          <w:sz w:val="24"/>
          <w:szCs w:val="24"/>
        </w:rPr>
      </w:pPr>
      <w:r w:rsidRPr="00341598">
        <w:rPr>
          <w:b/>
          <w:sz w:val="24"/>
          <w:szCs w:val="24"/>
        </w:rPr>
        <w:t xml:space="preserve">Matters for report: </w:t>
      </w:r>
      <w:r w:rsidRPr="00341598">
        <w:rPr>
          <w:sz w:val="20"/>
          <w:szCs w:val="20"/>
        </w:rPr>
        <w:t>To raise matters for discussion without decision or items for the next meeting</w:t>
      </w:r>
    </w:p>
    <w:p w:rsidR="00A6019D" w:rsidRPr="007B1DC3" w:rsidRDefault="00EE6E2C" w:rsidP="00A6019D">
      <w:pPr>
        <w:pStyle w:val="ListParagraph"/>
        <w:numPr>
          <w:ilvl w:val="0"/>
          <w:numId w:val="1"/>
        </w:numPr>
        <w:ind w:hanging="720"/>
        <w:rPr>
          <w:b/>
          <w:sz w:val="24"/>
          <w:szCs w:val="24"/>
        </w:rPr>
      </w:pPr>
      <w:r>
        <w:rPr>
          <w:b/>
          <w:sz w:val="24"/>
          <w:szCs w:val="24"/>
        </w:rPr>
        <w:t>Date of the next meeting:</w:t>
      </w:r>
      <w:r>
        <w:rPr>
          <w:sz w:val="24"/>
          <w:szCs w:val="24"/>
        </w:rPr>
        <w:t xml:space="preserve"> </w:t>
      </w:r>
      <w:r w:rsidRPr="008A2DED">
        <w:rPr>
          <w:sz w:val="20"/>
          <w:szCs w:val="20"/>
        </w:rPr>
        <w:t xml:space="preserve">To confirm the next meeting of the Parish Council is to be held on Monday </w:t>
      </w:r>
      <w:r w:rsidR="00341598">
        <w:rPr>
          <w:sz w:val="20"/>
          <w:szCs w:val="20"/>
        </w:rPr>
        <w:t>12</w:t>
      </w:r>
      <w:r w:rsidR="00341598" w:rsidRPr="00341598">
        <w:rPr>
          <w:sz w:val="20"/>
          <w:szCs w:val="20"/>
          <w:vertAlign w:val="superscript"/>
        </w:rPr>
        <w:t>th</w:t>
      </w:r>
      <w:r w:rsidR="00341598">
        <w:rPr>
          <w:sz w:val="20"/>
          <w:szCs w:val="20"/>
        </w:rPr>
        <w:t xml:space="preserve"> October</w:t>
      </w:r>
      <w:r w:rsidR="000C64B6" w:rsidRPr="008A2DED">
        <w:rPr>
          <w:sz w:val="20"/>
          <w:szCs w:val="20"/>
        </w:rPr>
        <w:t xml:space="preserve"> </w:t>
      </w:r>
      <w:r w:rsidR="00BA144D" w:rsidRPr="008A2DED">
        <w:rPr>
          <w:sz w:val="20"/>
          <w:szCs w:val="20"/>
        </w:rPr>
        <w:t>2015</w:t>
      </w:r>
      <w:r w:rsidR="004809F1" w:rsidRPr="008A2DED">
        <w:rPr>
          <w:sz w:val="20"/>
          <w:szCs w:val="20"/>
        </w:rPr>
        <w:t xml:space="preserve"> </w:t>
      </w:r>
      <w:r w:rsidRPr="008A2DED">
        <w:rPr>
          <w:sz w:val="20"/>
          <w:szCs w:val="20"/>
        </w:rPr>
        <w:t xml:space="preserve">at 7:15 in the </w:t>
      </w:r>
      <w:r w:rsidR="007B1DC3">
        <w:rPr>
          <w:sz w:val="20"/>
          <w:szCs w:val="20"/>
        </w:rPr>
        <w:t xml:space="preserve">Appleton </w:t>
      </w:r>
      <w:r w:rsidRPr="008A2DED">
        <w:rPr>
          <w:sz w:val="20"/>
          <w:szCs w:val="20"/>
        </w:rPr>
        <w:t>village Hall</w:t>
      </w:r>
      <w:r>
        <w:rPr>
          <w:sz w:val="24"/>
          <w:szCs w:val="24"/>
        </w:rPr>
        <w:t>.</w:t>
      </w:r>
    </w:p>
    <w:p w:rsidR="007B1DC3" w:rsidRDefault="007B1DC3" w:rsidP="007B1DC3">
      <w:pPr>
        <w:pStyle w:val="ListParagraph"/>
        <w:rPr>
          <w:b/>
          <w:sz w:val="24"/>
          <w:szCs w:val="24"/>
        </w:rPr>
      </w:pPr>
    </w:p>
    <w:p w:rsidR="008431F2" w:rsidRDefault="008431F2" w:rsidP="007B1DC3">
      <w:pPr>
        <w:pStyle w:val="ListParagraph"/>
        <w:rPr>
          <w:b/>
          <w:sz w:val="24"/>
          <w:szCs w:val="24"/>
        </w:rPr>
      </w:pPr>
    </w:p>
    <w:p w:rsidR="00FC16DA" w:rsidRDefault="00FC16DA" w:rsidP="007B1DC3">
      <w:pPr>
        <w:pStyle w:val="ListParagraph"/>
        <w:rPr>
          <w:b/>
          <w:sz w:val="24"/>
          <w:szCs w:val="24"/>
        </w:rPr>
      </w:pPr>
    </w:p>
    <w:p w:rsidR="00FC16DA" w:rsidRDefault="00FC16DA" w:rsidP="007B1DC3">
      <w:pPr>
        <w:pStyle w:val="ListParagraph"/>
        <w:rPr>
          <w:b/>
          <w:sz w:val="24"/>
          <w:szCs w:val="24"/>
        </w:rPr>
      </w:pPr>
    </w:p>
    <w:p w:rsidR="00FC16DA" w:rsidRDefault="00FC16DA" w:rsidP="007B1DC3">
      <w:pPr>
        <w:pStyle w:val="ListParagraph"/>
        <w:rPr>
          <w:b/>
          <w:sz w:val="24"/>
          <w:szCs w:val="24"/>
        </w:rPr>
      </w:pPr>
    </w:p>
    <w:p w:rsidR="00FC16DA" w:rsidRDefault="00FC16DA" w:rsidP="007B1DC3">
      <w:pPr>
        <w:pStyle w:val="ListParagraph"/>
        <w:rPr>
          <w:b/>
          <w:sz w:val="24"/>
          <w:szCs w:val="24"/>
        </w:rPr>
      </w:pPr>
    </w:p>
    <w:p w:rsidR="00FC16DA" w:rsidRDefault="00FC16DA" w:rsidP="007B1DC3">
      <w:pPr>
        <w:pStyle w:val="ListParagraph"/>
        <w:rPr>
          <w:b/>
          <w:sz w:val="24"/>
          <w:szCs w:val="24"/>
        </w:rPr>
      </w:pPr>
    </w:p>
    <w:p w:rsidR="00FC16DA" w:rsidRDefault="00FC16DA" w:rsidP="007B1DC3">
      <w:pPr>
        <w:pStyle w:val="ListParagraph"/>
        <w:rPr>
          <w:b/>
          <w:sz w:val="24"/>
          <w:szCs w:val="24"/>
        </w:rPr>
      </w:pPr>
    </w:p>
    <w:p w:rsidR="00FC16DA" w:rsidRDefault="00FC16DA" w:rsidP="007B1DC3">
      <w:pPr>
        <w:pStyle w:val="ListParagraph"/>
        <w:rPr>
          <w:b/>
          <w:sz w:val="24"/>
          <w:szCs w:val="24"/>
        </w:rPr>
      </w:pPr>
    </w:p>
    <w:p w:rsidR="008431F2" w:rsidRPr="007B1DC3" w:rsidRDefault="008431F2" w:rsidP="007B1DC3">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 xml:space="preserve">(i)Under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r w:rsidRPr="00EE6E2C">
        <w:rPr>
          <w:i/>
          <w:sz w:val="20"/>
          <w:szCs w:val="20"/>
          <w:lang w:val="en-US"/>
        </w:rPr>
        <w:t>(iv)The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D20775">
      <w:headerReference w:type="default" r:id="rId9"/>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4E" w:rsidRDefault="006C2C4E" w:rsidP="00237123">
      <w:pPr>
        <w:spacing w:after="0" w:line="240" w:lineRule="auto"/>
      </w:pPr>
      <w:r>
        <w:separator/>
      </w:r>
    </w:p>
  </w:endnote>
  <w:endnote w:type="continuationSeparator" w:id="0">
    <w:p w:rsidR="006C2C4E" w:rsidRDefault="006C2C4E"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4E" w:rsidRDefault="006C2C4E" w:rsidP="00237123">
      <w:pPr>
        <w:spacing w:after="0" w:line="240" w:lineRule="auto"/>
      </w:pPr>
      <w:r>
        <w:separator/>
      </w:r>
    </w:p>
  </w:footnote>
  <w:footnote w:type="continuationSeparator" w:id="0">
    <w:p w:rsidR="006C2C4E" w:rsidRDefault="006C2C4E"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237123" w:rsidRDefault="00237123" w:rsidP="00237123">
    <w:pPr>
      <w:pStyle w:val="Header"/>
      <w:jc w:val="center"/>
      <w:rPr>
        <w:b/>
        <w:bCs/>
        <w:color w:val="3366FF"/>
        <w:sz w:val="24"/>
        <w:szCs w:val="24"/>
        <w:lang w:val="en-US"/>
      </w:rPr>
    </w:pPr>
    <w:r w:rsidRPr="00237123">
      <w:rPr>
        <w:b/>
        <w:bCs/>
        <w:color w:val="3366FF"/>
        <w:sz w:val="24"/>
        <w:szCs w:val="24"/>
        <w:lang w:val="en-US"/>
      </w:rPr>
      <w:t>APPLETON WITH EATON PARISH COUNCIL</w:t>
    </w:r>
  </w:p>
  <w:p w:rsidR="00237123" w:rsidRPr="00237123" w:rsidRDefault="00237123" w:rsidP="00237123">
    <w:pPr>
      <w:pStyle w:val="Header"/>
      <w:jc w:val="center"/>
      <w:rPr>
        <w:sz w:val="20"/>
        <w:szCs w:val="20"/>
        <w:lang w:val="en-US"/>
      </w:rPr>
    </w:pPr>
    <w:r w:rsidRPr="00237123">
      <w:rPr>
        <w:sz w:val="20"/>
        <w:szCs w:val="20"/>
        <w:lang w:val="en-US"/>
      </w:rPr>
      <w:t xml:space="preserve">c/o </w:t>
    </w:r>
    <w:r w:rsidR="00721AD6">
      <w:rPr>
        <w:sz w:val="20"/>
        <w:szCs w:val="20"/>
        <w:lang w:val="en-US"/>
      </w:rPr>
      <w:t>Tamarix, Netherton Road</w:t>
    </w:r>
    <w:r w:rsidRPr="00237123">
      <w:rPr>
        <w:sz w:val="20"/>
        <w:szCs w:val="20"/>
        <w:lang w:val="en-US"/>
      </w:rPr>
      <w:t>, Appleton</w:t>
    </w:r>
    <w:r w:rsidR="00721AD6">
      <w:rPr>
        <w:sz w:val="20"/>
        <w:szCs w:val="20"/>
        <w:lang w:val="en-US"/>
      </w:rPr>
      <w:t>, Abingdon, Oxfordshire, OX13 5QW</w:t>
    </w:r>
    <w:r w:rsidRPr="00237123">
      <w:rPr>
        <w:sz w:val="20"/>
        <w:szCs w:val="20"/>
        <w:lang w:val="en-US"/>
      </w:rPr>
      <w:t xml:space="preserve">  </w:t>
    </w:r>
  </w:p>
  <w:p w:rsidR="00237123" w:rsidRPr="00237123" w:rsidRDefault="00237123" w:rsidP="00237123">
    <w:pPr>
      <w:pStyle w:val="Header"/>
      <w:jc w:val="center"/>
      <w:rPr>
        <w:sz w:val="20"/>
        <w:szCs w:val="20"/>
        <w:lang w:val="en-US"/>
      </w:rPr>
    </w:pPr>
    <w:r w:rsidRPr="00237123">
      <w:rPr>
        <w:sz w:val="20"/>
        <w:szCs w:val="20"/>
        <w:lang w:val="en-US"/>
      </w:rPr>
      <w:t>E-mail: parishclerk.appletonwitheaton@gmail.com   www.appletonwitheaton.org.uk</w:t>
    </w:r>
  </w:p>
  <w:p w:rsidR="008A2DED" w:rsidRDefault="008A2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4EC7"/>
    <w:multiLevelType w:val="hybridMultilevel"/>
    <w:tmpl w:val="D4E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8A15BF0"/>
    <w:multiLevelType w:val="hybridMultilevel"/>
    <w:tmpl w:val="884EB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DA448A"/>
    <w:multiLevelType w:val="hybridMultilevel"/>
    <w:tmpl w:val="AF5CDB48"/>
    <w:lvl w:ilvl="0" w:tplc="ECB6C85A">
      <w:start w:val="88"/>
      <w:numFmt w:val="decimal"/>
      <w:lvlText w:val="15/%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901BF3"/>
    <w:multiLevelType w:val="hybridMultilevel"/>
    <w:tmpl w:val="007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244C8"/>
    <w:rsid w:val="00032E64"/>
    <w:rsid w:val="0003735A"/>
    <w:rsid w:val="00071EE4"/>
    <w:rsid w:val="000779D0"/>
    <w:rsid w:val="00087041"/>
    <w:rsid w:val="000902EB"/>
    <w:rsid w:val="00095A27"/>
    <w:rsid w:val="000B7FA1"/>
    <w:rsid w:val="000C4FBB"/>
    <w:rsid w:val="000C64B6"/>
    <w:rsid w:val="000D5216"/>
    <w:rsid w:val="000D70A3"/>
    <w:rsid w:val="000F7CC6"/>
    <w:rsid w:val="001233D8"/>
    <w:rsid w:val="0014157C"/>
    <w:rsid w:val="00141E0F"/>
    <w:rsid w:val="00142AA8"/>
    <w:rsid w:val="00175AFA"/>
    <w:rsid w:val="001920BA"/>
    <w:rsid w:val="00193D15"/>
    <w:rsid w:val="001E100E"/>
    <w:rsid w:val="001E4A24"/>
    <w:rsid w:val="001F1150"/>
    <w:rsid w:val="00211AF3"/>
    <w:rsid w:val="00211FB5"/>
    <w:rsid w:val="002258A4"/>
    <w:rsid w:val="00227031"/>
    <w:rsid w:val="00237123"/>
    <w:rsid w:val="002426A2"/>
    <w:rsid w:val="0025460B"/>
    <w:rsid w:val="00264E47"/>
    <w:rsid w:val="00267065"/>
    <w:rsid w:val="0027739E"/>
    <w:rsid w:val="0028164A"/>
    <w:rsid w:val="00291266"/>
    <w:rsid w:val="002952C2"/>
    <w:rsid w:val="00297D6F"/>
    <w:rsid w:val="002B0DC6"/>
    <w:rsid w:val="00310A23"/>
    <w:rsid w:val="00326A23"/>
    <w:rsid w:val="00341598"/>
    <w:rsid w:val="00352543"/>
    <w:rsid w:val="0036762E"/>
    <w:rsid w:val="0039240C"/>
    <w:rsid w:val="00392B41"/>
    <w:rsid w:val="00397AEB"/>
    <w:rsid w:val="003B2CB9"/>
    <w:rsid w:val="003E20B5"/>
    <w:rsid w:val="003F074B"/>
    <w:rsid w:val="003F3839"/>
    <w:rsid w:val="004360E7"/>
    <w:rsid w:val="004501D3"/>
    <w:rsid w:val="004809F1"/>
    <w:rsid w:val="00487816"/>
    <w:rsid w:val="00493805"/>
    <w:rsid w:val="004938C8"/>
    <w:rsid w:val="004A20D5"/>
    <w:rsid w:val="004B6340"/>
    <w:rsid w:val="004F083F"/>
    <w:rsid w:val="004F5298"/>
    <w:rsid w:val="00501388"/>
    <w:rsid w:val="005627E2"/>
    <w:rsid w:val="005647D8"/>
    <w:rsid w:val="0056580C"/>
    <w:rsid w:val="005958D9"/>
    <w:rsid w:val="00596E33"/>
    <w:rsid w:val="005A2369"/>
    <w:rsid w:val="005A54F4"/>
    <w:rsid w:val="005F276C"/>
    <w:rsid w:val="005F4226"/>
    <w:rsid w:val="0060396A"/>
    <w:rsid w:val="00614C23"/>
    <w:rsid w:val="0061503B"/>
    <w:rsid w:val="006464E1"/>
    <w:rsid w:val="00647E64"/>
    <w:rsid w:val="00650542"/>
    <w:rsid w:val="00660F68"/>
    <w:rsid w:val="006866B0"/>
    <w:rsid w:val="006901AA"/>
    <w:rsid w:val="006A24E6"/>
    <w:rsid w:val="006C2C4E"/>
    <w:rsid w:val="006E3D73"/>
    <w:rsid w:val="006F4F91"/>
    <w:rsid w:val="00701CFE"/>
    <w:rsid w:val="00721AD6"/>
    <w:rsid w:val="007273A2"/>
    <w:rsid w:val="0073179C"/>
    <w:rsid w:val="007324F4"/>
    <w:rsid w:val="00751016"/>
    <w:rsid w:val="00762904"/>
    <w:rsid w:val="0076688C"/>
    <w:rsid w:val="00772DE8"/>
    <w:rsid w:val="007A041C"/>
    <w:rsid w:val="007B1DC3"/>
    <w:rsid w:val="007B53C9"/>
    <w:rsid w:val="007B689D"/>
    <w:rsid w:val="007C0A01"/>
    <w:rsid w:val="007C29AF"/>
    <w:rsid w:val="00813F82"/>
    <w:rsid w:val="0082091F"/>
    <w:rsid w:val="008248C3"/>
    <w:rsid w:val="00826AE0"/>
    <w:rsid w:val="008431F2"/>
    <w:rsid w:val="00861CB7"/>
    <w:rsid w:val="008754BB"/>
    <w:rsid w:val="008823DF"/>
    <w:rsid w:val="008A2DED"/>
    <w:rsid w:val="008A7CF3"/>
    <w:rsid w:val="008C749B"/>
    <w:rsid w:val="008F467C"/>
    <w:rsid w:val="009120BB"/>
    <w:rsid w:val="00913147"/>
    <w:rsid w:val="00924E70"/>
    <w:rsid w:val="00925A28"/>
    <w:rsid w:val="00941673"/>
    <w:rsid w:val="009435C7"/>
    <w:rsid w:val="009467AB"/>
    <w:rsid w:val="0095727F"/>
    <w:rsid w:val="00962AEA"/>
    <w:rsid w:val="00975499"/>
    <w:rsid w:val="009923EF"/>
    <w:rsid w:val="009A3EC1"/>
    <w:rsid w:val="009B2EE9"/>
    <w:rsid w:val="009C09AA"/>
    <w:rsid w:val="009E3168"/>
    <w:rsid w:val="009F6799"/>
    <w:rsid w:val="009F710D"/>
    <w:rsid w:val="00A20D30"/>
    <w:rsid w:val="00A32B4E"/>
    <w:rsid w:val="00A5642F"/>
    <w:rsid w:val="00A6019D"/>
    <w:rsid w:val="00A6299D"/>
    <w:rsid w:val="00A81423"/>
    <w:rsid w:val="00A86CE7"/>
    <w:rsid w:val="00A9744E"/>
    <w:rsid w:val="00AA3947"/>
    <w:rsid w:val="00AF5343"/>
    <w:rsid w:val="00B20B9A"/>
    <w:rsid w:val="00B26F21"/>
    <w:rsid w:val="00B318C5"/>
    <w:rsid w:val="00B327D5"/>
    <w:rsid w:val="00B36D30"/>
    <w:rsid w:val="00B43DEB"/>
    <w:rsid w:val="00B844F4"/>
    <w:rsid w:val="00B86DFA"/>
    <w:rsid w:val="00BA0188"/>
    <w:rsid w:val="00BA144D"/>
    <w:rsid w:val="00BA4802"/>
    <w:rsid w:val="00BB433E"/>
    <w:rsid w:val="00BB4758"/>
    <w:rsid w:val="00BC6C38"/>
    <w:rsid w:val="00BC6EB7"/>
    <w:rsid w:val="00C1686D"/>
    <w:rsid w:val="00C36361"/>
    <w:rsid w:val="00C47BB8"/>
    <w:rsid w:val="00C52B55"/>
    <w:rsid w:val="00C67936"/>
    <w:rsid w:val="00C745F6"/>
    <w:rsid w:val="00CA2134"/>
    <w:rsid w:val="00CA5CAE"/>
    <w:rsid w:val="00CB407F"/>
    <w:rsid w:val="00CC10CF"/>
    <w:rsid w:val="00CE132C"/>
    <w:rsid w:val="00CF3DCE"/>
    <w:rsid w:val="00CF419E"/>
    <w:rsid w:val="00CF5D0F"/>
    <w:rsid w:val="00D1175B"/>
    <w:rsid w:val="00D16902"/>
    <w:rsid w:val="00D20775"/>
    <w:rsid w:val="00D23D65"/>
    <w:rsid w:val="00D748C2"/>
    <w:rsid w:val="00D7706C"/>
    <w:rsid w:val="00D81C90"/>
    <w:rsid w:val="00D909A7"/>
    <w:rsid w:val="00D94EFE"/>
    <w:rsid w:val="00DC116C"/>
    <w:rsid w:val="00DC1ABB"/>
    <w:rsid w:val="00DD1B3C"/>
    <w:rsid w:val="00DE402D"/>
    <w:rsid w:val="00DF1B37"/>
    <w:rsid w:val="00DF6465"/>
    <w:rsid w:val="00DF70D8"/>
    <w:rsid w:val="00E11168"/>
    <w:rsid w:val="00E23F59"/>
    <w:rsid w:val="00E4524C"/>
    <w:rsid w:val="00E4692B"/>
    <w:rsid w:val="00E53FD0"/>
    <w:rsid w:val="00E559F4"/>
    <w:rsid w:val="00E6171C"/>
    <w:rsid w:val="00E70811"/>
    <w:rsid w:val="00E74E9A"/>
    <w:rsid w:val="00E919F2"/>
    <w:rsid w:val="00E9206B"/>
    <w:rsid w:val="00E9718D"/>
    <w:rsid w:val="00EE6E2C"/>
    <w:rsid w:val="00EE6F8D"/>
    <w:rsid w:val="00F035EE"/>
    <w:rsid w:val="00F224EF"/>
    <w:rsid w:val="00F26559"/>
    <w:rsid w:val="00F275DA"/>
    <w:rsid w:val="00F955BA"/>
    <w:rsid w:val="00FA7D7A"/>
    <w:rsid w:val="00FC16DA"/>
    <w:rsid w:val="00FC5B4B"/>
    <w:rsid w:val="00FD3805"/>
    <w:rsid w:val="00FD3DB7"/>
    <w:rsid w:val="00FD473A"/>
    <w:rsid w:val="00FE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3186">
      <w:bodyDiv w:val="1"/>
      <w:marLeft w:val="0"/>
      <w:marRight w:val="0"/>
      <w:marTop w:val="0"/>
      <w:marBottom w:val="0"/>
      <w:divBdr>
        <w:top w:val="none" w:sz="0" w:space="0" w:color="auto"/>
        <w:left w:val="none" w:sz="0" w:space="0" w:color="auto"/>
        <w:bottom w:val="none" w:sz="0" w:space="0" w:color="auto"/>
        <w:right w:val="none" w:sz="0" w:space="0" w:color="auto"/>
      </w:divBdr>
    </w:div>
    <w:div w:id="302657441">
      <w:bodyDiv w:val="1"/>
      <w:marLeft w:val="0"/>
      <w:marRight w:val="0"/>
      <w:marTop w:val="0"/>
      <w:marBottom w:val="0"/>
      <w:divBdr>
        <w:top w:val="none" w:sz="0" w:space="0" w:color="auto"/>
        <w:left w:val="none" w:sz="0" w:space="0" w:color="auto"/>
        <w:bottom w:val="none" w:sz="0" w:space="0" w:color="auto"/>
        <w:right w:val="none" w:sz="0" w:space="0" w:color="auto"/>
      </w:divBdr>
    </w:div>
    <w:div w:id="317156284">
      <w:bodyDiv w:val="1"/>
      <w:marLeft w:val="0"/>
      <w:marRight w:val="0"/>
      <w:marTop w:val="0"/>
      <w:marBottom w:val="0"/>
      <w:divBdr>
        <w:top w:val="none" w:sz="0" w:space="0" w:color="auto"/>
        <w:left w:val="none" w:sz="0" w:space="0" w:color="auto"/>
        <w:bottom w:val="none" w:sz="0" w:space="0" w:color="auto"/>
        <w:right w:val="none" w:sz="0" w:space="0" w:color="auto"/>
      </w:divBdr>
    </w:div>
    <w:div w:id="545141518">
      <w:bodyDiv w:val="1"/>
      <w:marLeft w:val="0"/>
      <w:marRight w:val="0"/>
      <w:marTop w:val="0"/>
      <w:marBottom w:val="0"/>
      <w:divBdr>
        <w:top w:val="none" w:sz="0" w:space="0" w:color="auto"/>
        <w:left w:val="none" w:sz="0" w:space="0" w:color="auto"/>
        <w:bottom w:val="none" w:sz="0" w:space="0" w:color="auto"/>
        <w:right w:val="none" w:sz="0" w:space="0" w:color="auto"/>
      </w:divBdr>
    </w:div>
    <w:div w:id="552622654">
      <w:bodyDiv w:val="1"/>
      <w:marLeft w:val="0"/>
      <w:marRight w:val="0"/>
      <w:marTop w:val="0"/>
      <w:marBottom w:val="0"/>
      <w:divBdr>
        <w:top w:val="none" w:sz="0" w:space="0" w:color="auto"/>
        <w:left w:val="none" w:sz="0" w:space="0" w:color="auto"/>
        <w:bottom w:val="none" w:sz="0" w:space="0" w:color="auto"/>
        <w:right w:val="none" w:sz="0" w:space="0" w:color="auto"/>
      </w:divBdr>
    </w:div>
    <w:div w:id="613483436">
      <w:bodyDiv w:val="1"/>
      <w:marLeft w:val="0"/>
      <w:marRight w:val="0"/>
      <w:marTop w:val="0"/>
      <w:marBottom w:val="0"/>
      <w:divBdr>
        <w:top w:val="none" w:sz="0" w:space="0" w:color="auto"/>
        <w:left w:val="none" w:sz="0" w:space="0" w:color="auto"/>
        <w:bottom w:val="none" w:sz="0" w:space="0" w:color="auto"/>
        <w:right w:val="none" w:sz="0" w:space="0" w:color="auto"/>
      </w:divBdr>
    </w:div>
    <w:div w:id="617179264">
      <w:bodyDiv w:val="1"/>
      <w:marLeft w:val="0"/>
      <w:marRight w:val="0"/>
      <w:marTop w:val="0"/>
      <w:marBottom w:val="0"/>
      <w:divBdr>
        <w:top w:val="none" w:sz="0" w:space="0" w:color="auto"/>
        <w:left w:val="none" w:sz="0" w:space="0" w:color="auto"/>
        <w:bottom w:val="none" w:sz="0" w:space="0" w:color="auto"/>
        <w:right w:val="none" w:sz="0" w:space="0" w:color="auto"/>
      </w:divBdr>
    </w:div>
    <w:div w:id="654115217">
      <w:bodyDiv w:val="1"/>
      <w:marLeft w:val="0"/>
      <w:marRight w:val="0"/>
      <w:marTop w:val="0"/>
      <w:marBottom w:val="0"/>
      <w:divBdr>
        <w:top w:val="none" w:sz="0" w:space="0" w:color="auto"/>
        <w:left w:val="none" w:sz="0" w:space="0" w:color="auto"/>
        <w:bottom w:val="none" w:sz="0" w:space="0" w:color="auto"/>
        <w:right w:val="none" w:sz="0" w:space="0" w:color="auto"/>
      </w:divBdr>
    </w:div>
    <w:div w:id="687483461">
      <w:bodyDiv w:val="1"/>
      <w:marLeft w:val="0"/>
      <w:marRight w:val="0"/>
      <w:marTop w:val="0"/>
      <w:marBottom w:val="0"/>
      <w:divBdr>
        <w:top w:val="none" w:sz="0" w:space="0" w:color="auto"/>
        <w:left w:val="none" w:sz="0" w:space="0" w:color="auto"/>
        <w:bottom w:val="none" w:sz="0" w:space="0" w:color="auto"/>
        <w:right w:val="none" w:sz="0" w:space="0" w:color="auto"/>
      </w:divBdr>
    </w:div>
    <w:div w:id="708728980">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2272">
      <w:bodyDiv w:val="1"/>
      <w:marLeft w:val="0"/>
      <w:marRight w:val="0"/>
      <w:marTop w:val="0"/>
      <w:marBottom w:val="0"/>
      <w:divBdr>
        <w:top w:val="none" w:sz="0" w:space="0" w:color="auto"/>
        <w:left w:val="none" w:sz="0" w:space="0" w:color="auto"/>
        <w:bottom w:val="none" w:sz="0" w:space="0" w:color="auto"/>
        <w:right w:val="none" w:sz="0" w:space="0" w:color="auto"/>
      </w:divBdr>
    </w:div>
    <w:div w:id="872883200">
      <w:bodyDiv w:val="1"/>
      <w:marLeft w:val="0"/>
      <w:marRight w:val="0"/>
      <w:marTop w:val="0"/>
      <w:marBottom w:val="0"/>
      <w:divBdr>
        <w:top w:val="none" w:sz="0" w:space="0" w:color="auto"/>
        <w:left w:val="none" w:sz="0" w:space="0" w:color="auto"/>
        <w:bottom w:val="none" w:sz="0" w:space="0" w:color="auto"/>
        <w:right w:val="none" w:sz="0" w:space="0" w:color="auto"/>
      </w:divBdr>
    </w:div>
    <w:div w:id="952715146">
      <w:bodyDiv w:val="1"/>
      <w:marLeft w:val="0"/>
      <w:marRight w:val="0"/>
      <w:marTop w:val="0"/>
      <w:marBottom w:val="0"/>
      <w:divBdr>
        <w:top w:val="none" w:sz="0" w:space="0" w:color="auto"/>
        <w:left w:val="none" w:sz="0" w:space="0" w:color="auto"/>
        <w:bottom w:val="none" w:sz="0" w:space="0" w:color="auto"/>
        <w:right w:val="none" w:sz="0" w:space="0" w:color="auto"/>
      </w:divBdr>
    </w:div>
    <w:div w:id="976760112">
      <w:bodyDiv w:val="1"/>
      <w:marLeft w:val="0"/>
      <w:marRight w:val="0"/>
      <w:marTop w:val="0"/>
      <w:marBottom w:val="0"/>
      <w:divBdr>
        <w:top w:val="none" w:sz="0" w:space="0" w:color="auto"/>
        <w:left w:val="none" w:sz="0" w:space="0" w:color="auto"/>
        <w:bottom w:val="none" w:sz="0" w:space="0" w:color="auto"/>
        <w:right w:val="none" w:sz="0" w:space="0" w:color="auto"/>
      </w:divBdr>
    </w:div>
    <w:div w:id="1103190973">
      <w:bodyDiv w:val="1"/>
      <w:marLeft w:val="0"/>
      <w:marRight w:val="0"/>
      <w:marTop w:val="0"/>
      <w:marBottom w:val="0"/>
      <w:divBdr>
        <w:top w:val="none" w:sz="0" w:space="0" w:color="auto"/>
        <w:left w:val="none" w:sz="0" w:space="0" w:color="auto"/>
        <w:bottom w:val="none" w:sz="0" w:space="0" w:color="auto"/>
        <w:right w:val="none" w:sz="0" w:space="0" w:color="auto"/>
      </w:divBdr>
    </w:div>
    <w:div w:id="1225406254">
      <w:bodyDiv w:val="1"/>
      <w:marLeft w:val="0"/>
      <w:marRight w:val="0"/>
      <w:marTop w:val="0"/>
      <w:marBottom w:val="0"/>
      <w:divBdr>
        <w:top w:val="none" w:sz="0" w:space="0" w:color="auto"/>
        <w:left w:val="none" w:sz="0" w:space="0" w:color="auto"/>
        <w:bottom w:val="none" w:sz="0" w:space="0" w:color="auto"/>
        <w:right w:val="none" w:sz="0" w:space="0" w:color="auto"/>
      </w:divBdr>
    </w:div>
    <w:div w:id="1229537434">
      <w:bodyDiv w:val="1"/>
      <w:marLeft w:val="0"/>
      <w:marRight w:val="0"/>
      <w:marTop w:val="0"/>
      <w:marBottom w:val="0"/>
      <w:divBdr>
        <w:top w:val="none" w:sz="0" w:space="0" w:color="auto"/>
        <w:left w:val="none" w:sz="0" w:space="0" w:color="auto"/>
        <w:bottom w:val="none" w:sz="0" w:space="0" w:color="auto"/>
        <w:right w:val="none" w:sz="0" w:space="0" w:color="auto"/>
      </w:divBdr>
    </w:div>
    <w:div w:id="1229610367">
      <w:bodyDiv w:val="1"/>
      <w:marLeft w:val="0"/>
      <w:marRight w:val="0"/>
      <w:marTop w:val="0"/>
      <w:marBottom w:val="0"/>
      <w:divBdr>
        <w:top w:val="none" w:sz="0" w:space="0" w:color="auto"/>
        <w:left w:val="none" w:sz="0" w:space="0" w:color="auto"/>
        <w:bottom w:val="none" w:sz="0" w:space="0" w:color="auto"/>
        <w:right w:val="none" w:sz="0" w:space="0" w:color="auto"/>
      </w:divBdr>
    </w:div>
    <w:div w:id="1340355383">
      <w:bodyDiv w:val="1"/>
      <w:marLeft w:val="0"/>
      <w:marRight w:val="0"/>
      <w:marTop w:val="0"/>
      <w:marBottom w:val="0"/>
      <w:divBdr>
        <w:top w:val="none" w:sz="0" w:space="0" w:color="auto"/>
        <w:left w:val="none" w:sz="0" w:space="0" w:color="auto"/>
        <w:bottom w:val="none" w:sz="0" w:space="0" w:color="auto"/>
        <w:right w:val="none" w:sz="0" w:space="0" w:color="auto"/>
      </w:divBdr>
    </w:div>
    <w:div w:id="1416710460">
      <w:bodyDiv w:val="1"/>
      <w:marLeft w:val="0"/>
      <w:marRight w:val="0"/>
      <w:marTop w:val="0"/>
      <w:marBottom w:val="0"/>
      <w:divBdr>
        <w:top w:val="none" w:sz="0" w:space="0" w:color="auto"/>
        <w:left w:val="none" w:sz="0" w:space="0" w:color="auto"/>
        <w:bottom w:val="none" w:sz="0" w:space="0" w:color="auto"/>
        <w:right w:val="none" w:sz="0" w:space="0" w:color="auto"/>
      </w:divBdr>
    </w:div>
    <w:div w:id="1422801799">
      <w:bodyDiv w:val="1"/>
      <w:marLeft w:val="0"/>
      <w:marRight w:val="0"/>
      <w:marTop w:val="0"/>
      <w:marBottom w:val="0"/>
      <w:divBdr>
        <w:top w:val="none" w:sz="0" w:space="0" w:color="auto"/>
        <w:left w:val="none" w:sz="0" w:space="0" w:color="auto"/>
        <w:bottom w:val="none" w:sz="0" w:space="0" w:color="auto"/>
        <w:right w:val="none" w:sz="0" w:space="0" w:color="auto"/>
      </w:divBdr>
    </w:div>
    <w:div w:id="1437755283">
      <w:bodyDiv w:val="1"/>
      <w:marLeft w:val="0"/>
      <w:marRight w:val="0"/>
      <w:marTop w:val="0"/>
      <w:marBottom w:val="0"/>
      <w:divBdr>
        <w:top w:val="none" w:sz="0" w:space="0" w:color="auto"/>
        <w:left w:val="none" w:sz="0" w:space="0" w:color="auto"/>
        <w:bottom w:val="none" w:sz="0" w:space="0" w:color="auto"/>
        <w:right w:val="none" w:sz="0" w:space="0" w:color="auto"/>
      </w:divBdr>
    </w:div>
    <w:div w:id="1521968606">
      <w:bodyDiv w:val="1"/>
      <w:marLeft w:val="0"/>
      <w:marRight w:val="0"/>
      <w:marTop w:val="0"/>
      <w:marBottom w:val="0"/>
      <w:divBdr>
        <w:top w:val="none" w:sz="0" w:space="0" w:color="auto"/>
        <w:left w:val="none" w:sz="0" w:space="0" w:color="auto"/>
        <w:bottom w:val="none" w:sz="0" w:space="0" w:color="auto"/>
        <w:right w:val="none" w:sz="0" w:space="0" w:color="auto"/>
      </w:divBdr>
    </w:div>
    <w:div w:id="1658991915">
      <w:bodyDiv w:val="1"/>
      <w:marLeft w:val="0"/>
      <w:marRight w:val="0"/>
      <w:marTop w:val="0"/>
      <w:marBottom w:val="0"/>
      <w:divBdr>
        <w:top w:val="none" w:sz="0" w:space="0" w:color="auto"/>
        <w:left w:val="none" w:sz="0" w:space="0" w:color="auto"/>
        <w:bottom w:val="none" w:sz="0" w:space="0" w:color="auto"/>
        <w:right w:val="none" w:sz="0" w:space="0" w:color="auto"/>
      </w:divBdr>
    </w:div>
    <w:div w:id="1779913133">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458">
      <w:bodyDiv w:val="1"/>
      <w:marLeft w:val="0"/>
      <w:marRight w:val="0"/>
      <w:marTop w:val="0"/>
      <w:marBottom w:val="0"/>
      <w:divBdr>
        <w:top w:val="none" w:sz="0" w:space="0" w:color="auto"/>
        <w:left w:val="none" w:sz="0" w:space="0" w:color="auto"/>
        <w:bottom w:val="none" w:sz="0" w:space="0" w:color="auto"/>
        <w:right w:val="none" w:sz="0" w:space="0" w:color="auto"/>
      </w:divBdr>
    </w:div>
    <w:div w:id="19979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3A3F4-1260-40FE-B0B8-9FD34534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53</cp:revision>
  <cp:lastPrinted>2015-09-09T08:34:00Z</cp:lastPrinted>
  <dcterms:created xsi:type="dcterms:W3CDTF">2015-07-10T11:03:00Z</dcterms:created>
  <dcterms:modified xsi:type="dcterms:W3CDTF">2015-09-14T12:06:00Z</dcterms:modified>
</cp:coreProperties>
</file>