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23" w:rsidRDefault="00237123" w:rsidP="00237123">
      <w:pPr>
        <w:jc w:val="cente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r w:rsidR="004360E7">
        <w:rPr>
          <w:b/>
          <w:sz w:val="28"/>
          <w:szCs w:val="28"/>
        </w:rPr>
        <w:t xml:space="preserve">Monday </w:t>
      </w:r>
      <w:r w:rsidR="00F641FE">
        <w:rPr>
          <w:b/>
          <w:sz w:val="28"/>
          <w:szCs w:val="28"/>
        </w:rPr>
        <w:t>12</w:t>
      </w:r>
      <w:r w:rsidR="000C64B6" w:rsidRPr="000C64B6">
        <w:rPr>
          <w:b/>
          <w:sz w:val="28"/>
          <w:szCs w:val="28"/>
          <w:vertAlign w:val="superscript"/>
        </w:rPr>
        <w:t>th</w:t>
      </w:r>
      <w:r w:rsidR="00F641FE">
        <w:rPr>
          <w:b/>
          <w:sz w:val="28"/>
          <w:szCs w:val="28"/>
        </w:rPr>
        <w:t xml:space="preserve"> October</w:t>
      </w:r>
      <w:r w:rsidR="00721AD6">
        <w:rPr>
          <w:b/>
          <w:sz w:val="28"/>
          <w:szCs w:val="28"/>
        </w:rPr>
        <w:t xml:space="preserve"> 2015</w:t>
      </w:r>
      <w:r>
        <w:rPr>
          <w:b/>
          <w:sz w:val="28"/>
          <w:szCs w:val="28"/>
        </w:rPr>
        <w:t xml:space="preserve"> at 7.15pm</w:t>
      </w:r>
      <w:r w:rsidRPr="00587C82">
        <w:rPr>
          <w:sz w:val="28"/>
          <w:szCs w:val="28"/>
        </w:rPr>
        <w:t>.</w:t>
      </w:r>
      <w:r>
        <w:t xml:space="preserve"> </w:t>
      </w:r>
    </w:p>
    <w:p w:rsidR="003F074B" w:rsidRPr="00A5642F" w:rsidRDefault="00721AD6" w:rsidP="00A5642F">
      <w:pPr>
        <w:jc w:val="right"/>
      </w:pPr>
      <w:r>
        <w:rPr>
          <w:rFonts w:ascii="Script MT Bold" w:hAnsi="Script MT Bold"/>
        </w:rPr>
        <w:t>Susan Blomerus</w:t>
      </w:r>
      <w:r w:rsidR="00237123" w:rsidRPr="004F5FD5">
        <w:t xml:space="preserve"> – Parish Clerk – </w:t>
      </w:r>
      <w:r w:rsidR="00F641FE">
        <w:t>02.10</w:t>
      </w:r>
      <w:r w:rsidR="00237123" w:rsidRPr="004F5FD5">
        <w:t>.1</w:t>
      </w:r>
      <w:r>
        <w:t>5</w:t>
      </w:r>
    </w:p>
    <w:p w:rsidR="003F074B" w:rsidRDefault="001F1150" w:rsidP="00751016">
      <w:pPr>
        <w:pStyle w:val="ListParagraph"/>
        <w:ind w:left="0"/>
        <w:jc w:val="center"/>
        <w:rPr>
          <w:b/>
          <w:sz w:val="40"/>
          <w:szCs w:val="40"/>
        </w:rPr>
      </w:pPr>
      <w:r>
        <w:rPr>
          <w:b/>
          <w:sz w:val="40"/>
          <w:szCs w:val="40"/>
        </w:rPr>
        <w:t xml:space="preserve">AGENDA </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237123" w:rsidP="00F641FE">
      <w:pPr>
        <w:pStyle w:val="ListParagraph"/>
        <w:numPr>
          <w:ilvl w:val="0"/>
          <w:numId w:val="1"/>
        </w:numPr>
        <w:ind w:hanging="72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B20B9A" w:rsidRPr="00B20B9A" w:rsidRDefault="00D23D65" w:rsidP="00B20B9A">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 xml:space="preserve">To authorise the signing of the minutes of </w:t>
      </w:r>
      <w:r w:rsidR="00341598">
        <w:rPr>
          <w:sz w:val="20"/>
          <w:szCs w:val="20"/>
        </w:rPr>
        <w:t>13</w:t>
      </w:r>
      <w:r w:rsidR="00341598" w:rsidRPr="00341598">
        <w:rPr>
          <w:sz w:val="20"/>
          <w:szCs w:val="20"/>
          <w:vertAlign w:val="superscript"/>
        </w:rPr>
        <w:t>th</w:t>
      </w:r>
      <w:r w:rsidR="003E20B5">
        <w:rPr>
          <w:sz w:val="20"/>
          <w:szCs w:val="20"/>
        </w:rPr>
        <w:t xml:space="preserve"> July</w:t>
      </w:r>
      <w:r w:rsidRPr="00D23D65">
        <w:rPr>
          <w:sz w:val="20"/>
          <w:szCs w:val="20"/>
        </w:rPr>
        <w:t xml:space="preserve"> meeting as true records.</w:t>
      </w:r>
    </w:p>
    <w:p w:rsidR="00B20B9A" w:rsidRPr="00B20B9A" w:rsidRDefault="00B20B9A" w:rsidP="00FD3805">
      <w:pPr>
        <w:pStyle w:val="ListParagraph"/>
        <w:numPr>
          <w:ilvl w:val="0"/>
          <w:numId w:val="1"/>
        </w:numPr>
        <w:ind w:hanging="720"/>
        <w:rPr>
          <w:b/>
          <w:sz w:val="24"/>
          <w:szCs w:val="24"/>
        </w:rPr>
      </w:pPr>
      <w:r>
        <w:rPr>
          <w:b/>
          <w:color w:val="000000" w:themeColor="text1"/>
          <w:sz w:val="24"/>
          <w:szCs w:val="24"/>
        </w:rPr>
        <w:t xml:space="preserve">Minutes of the planning meeting: </w:t>
      </w:r>
      <w:r>
        <w:rPr>
          <w:color w:val="000000" w:themeColor="text1"/>
          <w:sz w:val="20"/>
          <w:szCs w:val="20"/>
        </w:rPr>
        <w:t>To authorise the signing of the minutes of the 20</w:t>
      </w:r>
      <w:r w:rsidRPr="00B20B9A">
        <w:rPr>
          <w:color w:val="000000" w:themeColor="text1"/>
          <w:sz w:val="20"/>
          <w:szCs w:val="20"/>
          <w:vertAlign w:val="superscript"/>
        </w:rPr>
        <w:t>th</w:t>
      </w:r>
      <w:r>
        <w:rPr>
          <w:color w:val="000000" w:themeColor="text1"/>
          <w:sz w:val="20"/>
          <w:szCs w:val="20"/>
        </w:rPr>
        <w:t xml:space="preserve"> July 2015 as a true record</w:t>
      </w:r>
    </w:p>
    <w:p w:rsidR="00B20B9A" w:rsidRPr="00D23D65" w:rsidRDefault="00B20B9A" w:rsidP="00FD3805">
      <w:pPr>
        <w:pStyle w:val="ListParagraph"/>
        <w:numPr>
          <w:ilvl w:val="0"/>
          <w:numId w:val="1"/>
        </w:numPr>
        <w:ind w:hanging="720"/>
        <w:rPr>
          <w:b/>
          <w:sz w:val="24"/>
          <w:szCs w:val="24"/>
        </w:rPr>
      </w:pPr>
      <w:r>
        <w:rPr>
          <w:b/>
          <w:color w:val="000000" w:themeColor="text1"/>
          <w:sz w:val="24"/>
          <w:szCs w:val="24"/>
        </w:rPr>
        <w:t>Minutes of the emergency meeting:</w:t>
      </w:r>
      <w:r>
        <w:rPr>
          <w:b/>
          <w:sz w:val="24"/>
          <w:szCs w:val="24"/>
        </w:rPr>
        <w:t xml:space="preserve"> </w:t>
      </w:r>
      <w:r>
        <w:rPr>
          <w:sz w:val="20"/>
          <w:szCs w:val="20"/>
        </w:rPr>
        <w:t>To authorise the signing of the minutes of the 27</w:t>
      </w:r>
      <w:r w:rsidRPr="00B20B9A">
        <w:rPr>
          <w:sz w:val="20"/>
          <w:szCs w:val="20"/>
          <w:vertAlign w:val="superscript"/>
        </w:rPr>
        <w:t>th</w:t>
      </w:r>
      <w:r>
        <w:rPr>
          <w:sz w:val="20"/>
          <w:szCs w:val="20"/>
        </w:rPr>
        <w:t xml:space="preserve"> July 2015 as a true record. </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DF70D8" w:rsidRDefault="00DF70D8" w:rsidP="00D23D65">
      <w:pPr>
        <w:pStyle w:val="ListParagraph"/>
        <w:numPr>
          <w:ilvl w:val="0"/>
          <w:numId w:val="1"/>
        </w:numPr>
        <w:ind w:hanging="720"/>
        <w:rPr>
          <w:b/>
          <w:sz w:val="24"/>
          <w:szCs w:val="24"/>
        </w:rPr>
      </w:pPr>
      <w:r>
        <w:rPr>
          <w:b/>
          <w:sz w:val="24"/>
          <w:szCs w:val="24"/>
        </w:rPr>
        <w:t>Clerks Report</w:t>
      </w:r>
    </w:p>
    <w:p w:rsidR="00CF5D0F" w:rsidRPr="00F641FE" w:rsidRDefault="00BA0188" w:rsidP="00F641FE">
      <w:pPr>
        <w:pStyle w:val="ListParagraph"/>
        <w:numPr>
          <w:ilvl w:val="0"/>
          <w:numId w:val="1"/>
        </w:numPr>
        <w:ind w:hanging="720"/>
        <w:rPr>
          <w:b/>
          <w:sz w:val="24"/>
          <w:szCs w:val="24"/>
        </w:rPr>
      </w:pPr>
      <w:r>
        <w:rPr>
          <w:b/>
          <w:sz w:val="24"/>
          <w:szCs w:val="24"/>
        </w:rPr>
        <w:t xml:space="preserve">Appleton with Eaton </w:t>
      </w:r>
      <w:r w:rsidR="00BC6C38" w:rsidRPr="00BC6C38">
        <w:rPr>
          <w:b/>
          <w:sz w:val="24"/>
          <w:szCs w:val="24"/>
        </w:rPr>
        <w:t>Website</w:t>
      </w:r>
    </w:p>
    <w:p w:rsidR="006464E1" w:rsidRPr="00F641FE" w:rsidRDefault="00F641FE" w:rsidP="00F641FE">
      <w:pPr>
        <w:pStyle w:val="ListParagraph"/>
        <w:numPr>
          <w:ilvl w:val="0"/>
          <w:numId w:val="1"/>
        </w:numPr>
        <w:ind w:hanging="720"/>
        <w:rPr>
          <w:b/>
          <w:sz w:val="24"/>
          <w:szCs w:val="24"/>
        </w:rPr>
      </w:pPr>
      <w:r>
        <w:rPr>
          <w:b/>
          <w:sz w:val="24"/>
          <w:szCs w:val="24"/>
        </w:rPr>
        <w:t>Dogs</w:t>
      </w:r>
    </w:p>
    <w:p w:rsidR="00E11168" w:rsidRDefault="00F641FE" w:rsidP="00F641FE">
      <w:pPr>
        <w:pStyle w:val="ListParagraph"/>
        <w:numPr>
          <w:ilvl w:val="0"/>
          <w:numId w:val="1"/>
        </w:numPr>
        <w:ind w:hanging="720"/>
        <w:rPr>
          <w:b/>
          <w:sz w:val="24"/>
          <w:szCs w:val="24"/>
        </w:rPr>
      </w:pPr>
      <w:r>
        <w:rPr>
          <w:b/>
          <w:sz w:val="24"/>
          <w:szCs w:val="24"/>
        </w:rPr>
        <w:t>Neighbourhood Plan</w:t>
      </w:r>
    </w:p>
    <w:p w:rsidR="00F641FE" w:rsidRDefault="00F641FE" w:rsidP="00F641FE">
      <w:pPr>
        <w:pStyle w:val="ListParagraph"/>
        <w:numPr>
          <w:ilvl w:val="0"/>
          <w:numId w:val="1"/>
        </w:numPr>
        <w:ind w:hanging="720"/>
        <w:rPr>
          <w:b/>
          <w:sz w:val="24"/>
          <w:szCs w:val="24"/>
        </w:rPr>
      </w:pPr>
      <w:r>
        <w:rPr>
          <w:b/>
          <w:sz w:val="24"/>
          <w:szCs w:val="24"/>
        </w:rPr>
        <w:t>Asset Register</w:t>
      </w:r>
    </w:p>
    <w:p w:rsidR="00F641FE" w:rsidRPr="00F641FE" w:rsidRDefault="00F641FE" w:rsidP="00F641FE">
      <w:pPr>
        <w:pStyle w:val="ListParagraph"/>
        <w:numPr>
          <w:ilvl w:val="0"/>
          <w:numId w:val="1"/>
        </w:numPr>
        <w:ind w:hanging="720"/>
        <w:rPr>
          <w:b/>
          <w:sz w:val="24"/>
          <w:szCs w:val="24"/>
        </w:rPr>
      </w:pPr>
      <w:r>
        <w:rPr>
          <w:b/>
          <w:sz w:val="24"/>
          <w:szCs w:val="24"/>
        </w:rPr>
        <w:t>Budget for 2016/2017</w:t>
      </w:r>
    </w:p>
    <w:p w:rsidR="00F641FE" w:rsidRPr="00F641FE" w:rsidRDefault="00F641FE" w:rsidP="00F641FE">
      <w:pPr>
        <w:pStyle w:val="ListParagraph"/>
        <w:rPr>
          <w:b/>
          <w:sz w:val="24"/>
          <w:szCs w:val="24"/>
        </w:rPr>
      </w:pPr>
    </w:p>
    <w:p w:rsidR="00E9718D" w:rsidRPr="008A2DED" w:rsidRDefault="00D23D65" w:rsidP="00E9718D">
      <w:pPr>
        <w:pStyle w:val="ListParagraph"/>
        <w:numPr>
          <w:ilvl w:val="0"/>
          <w:numId w:val="1"/>
        </w:numPr>
        <w:spacing w:line="240" w:lineRule="auto"/>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3969"/>
        <w:gridCol w:w="3118"/>
      </w:tblGrid>
      <w:tr w:rsidR="00E9718D" w:rsidTr="00C619C2">
        <w:tc>
          <w:tcPr>
            <w:tcW w:w="9497" w:type="dxa"/>
            <w:gridSpan w:val="4"/>
          </w:tcPr>
          <w:p w:rsidR="00E9718D" w:rsidRPr="00E9718D" w:rsidRDefault="008A2DED" w:rsidP="00E9718D">
            <w:pPr>
              <w:rPr>
                <w:b/>
                <w:sz w:val="24"/>
                <w:szCs w:val="24"/>
              </w:rPr>
            </w:pPr>
            <w:r>
              <w:rPr>
                <w:b/>
                <w:sz w:val="24"/>
                <w:szCs w:val="24"/>
              </w:rPr>
              <w:t>New applications</w:t>
            </w:r>
          </w:p>
        </w:tc>
      </w:tr>
      <w:tr w:rsidR="00E9718D" w:rsidTr="00142AA8">
        <w:tc>
          <w:tcPr>
            <w:tcW w:w="567" w:type="dxa"/>
          </w:tcPr>
          <w:p w:rsidR="00E9718D" w:rsidRPr="000C4FBB" w:rsidRDefault="00E9718D" w:rsidP="00C619C2">
            <w:pPr>
              <w:pStyle w:val="ListParagraph"/>
              <w:ind w:left="0"/>
              <w:rPr>
                <w:b/>
                <w:sz w:val="24"/>
                <w:szCs w:val="24"/>
              </w:rPr>
            </w:pPr>
            <w:r w:rsidRPr="000C4FBB">
              <w:rPr>
                <w:b/>
                <w:sz w:val="24"/>
                <w:szCs w:val="24"/>
              </w:rPr>
              <w:t>(i)</w:t>
            </w:r>
          </w:p>
        </w:tc>
        <w:tc>
          <w:tcPr>
            <w:tcW w:w="1843" w:type="dxa"/>
          </w:tcPr>
          <w:p w:rsidR="00E9718D" w:rsidRPr="0060396A" w:rsidRDefault="00E9718D" w:rsidP="00C619C2">
            <w:pPr>
              <w:pStyle w:val="ListParagraph"/>
              <w:ind w:left="0"/>
              <w:rPr>
                <w:b/>
                <w:sz w:val="20"/>
                <w:szCs w:val="20"/>
              </w:rPr>
            </w:pPr>
          </w:p>
        </w:tc>
        <w:tc>
          <w:tcPr>
            <w:tcW w:w="3969" w:type="dxa"/>
          </w:tcPr>
          <w:p w:rsidR="00E9718D" w:rsidRPr="008A2DED" w:rsidRDefault="00E9718D" w:rsidP="00341598">
            <w:pPr>
              <w:rPr>
                <w:bCs/>
                <w:sz w:val="20"/>
                <w:szCs w:val="20"/>
              </w:rPr>
            </w:pPr>
          </w:p>
        </w:tc>
        <w:tc>
          <w:tcPr>
            <w:tcW w:w="3118" w:type="dxa"/>
          </w:tcPr>
          <w:p w:rsidR="0056580C" w:rsidRPr="00E4524C" w:rsidRDefault="0056580C" w:rsidP="00C619C2">
            <w:pPr>
              <w:pStyle w:val="ListParagraph"/>
              <w:ind w:left="0"/>
              <w:rPr>
                <w:sz w:val="20"/>
                <w:szCs w:val="20"/>
              </w:rPr>
            </w:pPr>
          </w:p>
        </w:tc>
      </w:tr>
      <w:tr w:rsidR="00647E64" w:rsidTr="00142AA8">
        <w:tc>
          <w:tcPr>
            <w:tcW w:w="567" w:type="dxa"/>
          </w:tcPr>
          <w:p w:rsidR="00647E64" w:rsidRPr="000C4FBB" w:rsidRDefault="00647E64" w:rsidP="00C619C2">
            <w:pPr>
              <w:pStyle w:val="ListParagraph"/>
              <w:ind w:left="0"/>
              <w:rPr>
                <w:b/>
                <w:sz w:val="24"/>
                <w:szCs w:val="24"/>
              </w:rPr>
            </w:pPr>
            <w:r>
              <w:rPr>
                <w:b/>
                <w:sz w:val="24"/>
                <w:szCs w:val="24"/>
              </w:rPr>
              <w:t>(ii)</w:t>
            </w:r>
          </w:p>
        </w:tc>
        <w:tc>
          <w:tcPr>
            <w:tcW w:w="1843" w:type="dxa"/>
          </w:tcPr>
          <w:p w:rsidR="00647E64" w:rsidRPr="0060396A" w:rsidRDefault="00647E64" w:rsidP="00C619C2">
            <w:pPr>
              <w:pStyle w:val="ListParagraph"/>
              <w:ind w:left="0"/>
              <w:rPr>
                <w:b/>
                <w:sz w:val="20"/>
                <w:szCs w:val="20"/>
              </w:rPr>
            </w:pPr>
          </w:p>
        </w:tc>
        <w:tc>
          <w:tcPr>
            <w:tcW w:w="3969" w:type="dxa"/>
          </w:tcPr>
          <w:p w:rsidR="00647E64" w:rsidRPr="00142AA8" w:rsidRDefault="00647E64" w:rsidP="00142AA8">
            <w:pPr>
              <w:rPr>
                <w:bCs/>
                <w:sz w:val="20"/>
                <w:szCs w:val="20"/>
              </w:rPr>
            </w:pPr>
          </w:p>
        </w:tc>
        <w:tc>
          <w:tcPr>
            <w:tcW w:w="3118" w:type="dxa"/>
          </w:tcPr>
          <w:p w:rsidR="00647E64" w:rsidRPr="00142AA8" w:rsidRDefault="00647E64" w:rsidP="00C619C2">
            <w:pPr>
              <w:pStyle w:val="ListParagraph"/>
              <w:ind w:left="0"/>
              <w:rPr>
                <w:sz w:val="20"/>
                <w:szCs w:val="20"/>
              </w:rPr>
            </w:pPr>
          </w:p>
        </w:tc>
      </w:tr>
      <w:tr w:rsidR="00941673" w:rsidTr="00142AA8">
        <w:tc>
          <w:tcPr>
            <w:tcW w:w="567" w:type="dxa"/>
          </w:tcPr>
          <w:p w:rsidR="00941673" w:rsidRDefault="00941673" w:rsidP="00C619C2">
            <w:pPr>
              <w:pStyle w:val="ListParagraph"/>
              <w:ind w:left="0"/>
              <w:rPr>
                <w:b/>
                <w:sz w:val="24"/>
                <w:szCs w:val="24"/>
              </w:rPr>
            </w:pPr>
            <w:r>
              <w:rPr>
                <w:b/>
                <w:sz w:val="24"/>
                <w:szCs w:val="24"/>
              </w:rPr>
              <w:t>(iii)</w:t>
            </w:r>
          </w:p>
        </w:tc>
        <w:tc>
          <w:tcPr>
            <w:tcW w:w="1843" w:type="dxa"/>
          </w:tcPr>
          <w:p w:rsidR="00941673" w:rsidRPr="0060396A" w:rsidRDefault="00941673" w:rsidP="00C619C2">
            <w:pPr>
              <w:pStyle w:val="ListParagraph"/>
              <w:ind w:left="0"/>
              <w:rPr>
                <w:b/>
                <w:sz w:val="20"/>
                <w:szCs w:val="20"/>
              </w:rPr>
            </w:pPr>
          </w:p>
        </w:tc>
        <w:tc>
          <w:tcPr>
            <w:tcW w:w="3969" w:type="dxa"/>
          </w:tcPr>
          <w:p w:rsidR="00941673" w:rsidRDefault="00941673" w:rsidP="00142AA8">
            <w:pPr>
              <w:rPr>
                <w:bCs/>
                <w:sz w:val="20"/>
                <w:szCs w:val="20"/>
              </w:rPr>
            </w:pPr>
          </w:p>
        </w:tc>
        <w:tc>
          <w:tcPr>
            <w:tcW w:w="3118" w:type="dxa"/>
          </w:tcPr>
          <w:p w:rsidR="00941673" w:rsidRDefault="00941673" w:rsidP="00C619C2">
            <w:pPr>
              <w:pStyle w:val="ListParagraph"/>
              <w:ind w:left="0"/>
              <w:rPr>
                <w:sz w:val="20"/>
                <w:szCs w:val="20"/>
              </w:rPr>
            </w:pPr>
          </w:p>
        </w:tc>
      </w:tr>
      <w:tr w:rsidR="00A81423" w:rsidTr="00142AA8">
        <w:tc>
          <w:tcPr>
            <w:tcW w:w="567" w:type="dxa"/>
          </w:tcPr>
          <w:p w:rsidR="00A81423" w:rsidRDefault="00A81423" w:rsidP="00C619C2">
            <w:pPr>
              <w:pStyle w:val="ListParagraph"/>
              <w:ind w:left="0"/>
              <w:rPr>
                <w:b/>
                <w:sz w:val="24"/>
                <w:szCs w:val="24"/>
              </w:rPr>
            </w:pPr>
            <w:r>
              <w:rPr>
                <w:b/>
                <w:sz w:val="24"/>
                <w:szCs w:val="24"/>
              </w:rPr>
              <w:t>(iV)</w:t>
            </w:r>
          </w:p>
        </w:tc>
        <w:tc>
          <w:tcPr>
            <w:tcW w:w="1843" w:type="dxa"/>
          </w:tcPr>
          <w:p w:rsidR="00A81423" w:rsidRPr="0060396A" w:rsidRDefault="00A81423" w:rsidP="00C619C2">
            <w:pPr>
              <w:pStyle w:val="ListParagraph"/>
              <w:ind w:left="0"/>
              <w:rPr>
                <w:b/>
                <w:sz w:val="20"/>
                <w:szCs w:val="20"/>
              </w:rPr>
            </w:pPr>
          </w:p>
        </w:tc>
        <w:tc>
          <w:tcPr>
            <w:tcW w:w="3969" w:type="dxa"/>
          </w:tcPr>
          <w:p w:rsidR="00A81423" w:rsidRPr="008A7CF3" w:rsidRDefault="00A81423" w:rsidP="008A7CF3">
            <w:pPr>
              <w:rPr>
                <w:bCs/>
                <w:sz w:val="20"/>
                <w:szCs w:val="20"/>
              </w:rPr>
            </w:pPr>
          </w:p>
        </w:tc>
        <w:tc>
          <w:tcPr>
            <w:tcW w:w="3118" w:type="dxa"/>
          </w:tcPr>
          <w:p w:rsidR="00A81423" w:rsidRPr="00CF5D0F" w:rsidRDefault="00A81423" w:rsidP="00C619C2">
            <w:pPr>
              <w:pStyle w:val="ListParagraph"/>
              <w:ind w:left="0"/>
              <w:rPr>
                <w:sz w:val="20"/>
                <w:szCs w:val="20"/>
              </w:rPr>
            </w:pPr>
          </w:p>
        </w:tc>
      </w:tr>
      <w:tr w:rsidR="00BA4802" w:rsidTr="00142AA8">
        <w:tc>
          <w:tcPr>
            <w:tcW w:w="567" w:type="dxa"/>
          </w:tcPr>
          <w:p w:rsidR="00BA4802" w:rsidRDefault="00BA4802" w:rsidP="00C619C2">
            <w:pPr>
              <w:pStyle w:val="ListParagraph"/>
              <w:ind w:left="0"/>
              <w:rPr>
                <w:b/>
                <w:sz w:val="24"/>
                <w:szCs w:val="24"/>
              </w:rPr>
            </w:pPr>
          </w:p>
        </w:tc>
        <w:tc>
          <w:tcPr>
            <w:tcW w:w="1843" w:type="dxa"/>
          </w:tcPr>
          <w:p w:rsidR="00BA4802" w:rsidRPr="00BA4802" w:rsidRDefault="00BA4802" w:rsidP="00C619C2">
            <w:pPr>
              <w:pStyle w:val="ListParagraph"/>
              <w:ind w:left="0"/>
              <w:rPr>
                <w:b/>
                <w:sz w:val="20"/>
                <w:szCs w:val="20"/>
              </w:rPr>
            </w:pPr>
          </w:p>
        </w:tc>
        <w:tc>
          <w:tcPr>
            <w:tcW w:w="3969" w:type="dxa"/>
          </w:tcPr>
          <w:p w:rsidR="00BA4802" w:rsidRPr="00BA4802" w:rsidRDefault="00BA4802" w:rsidP="00A81423">
            <w:pPr>
              <w:rPr>
                <w:bCs/>
                <w:sz w:val="20"/>
                <w:szCs w:val="20"/>
              </w:rPr>
            </w:pPr>
          </w:p>
        </w:tc>
        <w:tc>
          <w:tcPr>
            <w:tcW w:w="3118" w:type="dxa"/>
          </w:tcPr>
          <w:p w:rsidR="00BA4802" w:rsidRPr="00CF5D0F" w:rsidRDefault="00BA4802" w:rsidP="00C619C2">
            <w:pPr>
              <w:pStyle w:val="ListParagraph"/>
              <w:ind w:left="0"/>
              <w:rPr>
                <w:sz w:val="20"/>
                <w:szCs w:val="20"/>
              </w:rPr>
            </w:pPr>
          </w:p>
        </w:tc>
      </w:tr>
    </w:tbl>
    <w:p w:rsidR="00660F68" w:rsidRDefault="00660F68" w:rsidP="00E9718D">
      <w:pPr>
        <w:spacing w:line="240" w:lineRule="auto"/>
        <w:rPr>
          <w:b/>
          <w:sz w:val="24"/>
          <w:szCs w:val="24"/>
        </w:rPr>
      </w:pPr>
    </w:p>
    <w:p w:rsidR="00CF3DCE" w:rsidRPr="00660F68" w:rsidRDefault="00CF3DCE" w:rsidP="00660F68">
      <w:pPr>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3969"/>
        <w:gridCol w:w="3118"/>
      </w:tblGrid>
      <w:tr w:rsidR="00CF3DCE" w:rsidTr="00CF3DCE">
        <w:tc>
          <w:tcPr>
            <w:tcW w:w="9497" w:type="dxa"/>
            <w:gridSpan w:val="4"/>
          </w:tcPr>
          <w:p w:rsidR="00CF3DCE" w:rsidRDefault="00E919F2" w:rsidP="00CF3DCE">
            <w:pPr>
              <w:pStyle w:val="ListParagraph"/>
              <w:ind w:left="0"/>
              <w:rPr>
                <w:b/>
                <w:sz w:val="24"/>
                <w:szCs w:val="24"/>
              </w:rPr>
            </w:pPr>
            <w:r>
              <w:rPr>
                <w:b/>
                <w:sz w:val="24"/>
                <w:szCs w:val="24"/>
              </w:rPr>
              <w:t>Decisions</w:t>
            </w:r>
          </w:p>
        </w:tc>
      </w:tr>
      <w:tr w:rsidR="00CF3DCE" w:rsidTr="00A6019D">
        <w:tc>
          <w:tcPr>
            <w:tcW w:w="567" w:type="dxa"/>
          </w:tcPr>
          <w:p w:rsidR="00CF3DCE" w:rsidRPr="000C4FBB" w:rsidRDefault="00CF3DCE" w:rsidP="00CF3DCE">
            <w:pPr>
              <w:pStyle w:val="ListParagraph"/>
              <w:ind w:left="0"/>
              <w:rPr>
                <w:b/>
                <w:sz w:val="24"/>
                <w:szCs w:val="24"/>
              </w:rPr>
            </w:pPr>
            <w:r w:rsidRPr="000C4FBB">
              <w:rPr>
                <w:b/>
                <w:sz w:val="24"/>
                <w:szCs w:val="24"/>
              </w:rPr>
              <w:t>(i)</w:t>
            </w:r>
          </w:p>
        </w:tc>
        <w:tc>
          <w:tcPr>
            <w:tcW w:w="1843" w:type="dxa"/>
          </w:tcPr>
          <w:p w:rsidR="00CF3DCE" w:rsidRPr="008A2DED" w:rsidRDefault="009E3C97" w:rsidP="00CF3DCE">
            <w:pPr>
              <w:pStyle w:val="ListParagraph"/>
              <w:ind w:left="0"/>
              <w:rPr>
                <w:sz w:val="20"/>
                <w:szCs w:val="20"/>
              </w:rPr>
            </w:pPr>
            <w:r w:rsidRPr="009E3C97">
              <w:rPr>
                <w:b/>
                <w:bCs/>
                <w:sz w:val="20"/>
                <w:szCs w:val="20"/>
              </w:rPr>
              <w:t>P15/V1866/HH</w:t>
            </w:r>
          </w:p>
        </w:tc>
        <w:tc>
          <w:tcPr>
            <w:tcW w:w="3969" w:type="dxa"/>
          </w:tcPr>
          <w:p w:rsidR="00CF3DCE" w:rsidRPr="009E3C97" w:rsidRDefault="009E3C97" w:rsidP="000C64B6">
            <w:pPr>
              <w:rPr>
                <w:bCs/>
                <w:sz w:val="20"/>
                <w:szCs w:val="20"/>
              </w:rPr>
            </w:pPr>
            <w:r w:rsidRPr="009E3C97">
              <w:rPr>
                <w:bCs/>
                <w:sz w:val="20"/>
                <w:szCs w:val="20"/>
              </w:rPr>
              <w:t>49 Netherton Road Appleton Abingdon Oxfordshire OX13 5LA</w:t>
            </w:r>
          </w:p>
        </w:tc>
        <w:tc>
          <w:tcPr>
            <w:tcW w:w="3118" w:type="dxa"/>
          </w:tcPr>
          <w:p w:rsidR="009E3C97" w:rsidRPr="009E3C97" w:rsidRDefault="009E3C97" w:rsidP="009E3C97">
            <w:pPr>
              <w:rPr>
                <w:bCs/>
                <w:sz w:val="20"/>
                <w:szCs w:val="20"/>
              </w:rPr>
            </w:pPr>
            <w:r w:rsidRPr="009E3C97">
              <w:rPr>
                <w:bCs/>
                <w:sz w:val="20"/>
                <w:szCs w:val="20"/>
              </w:rPr>
              <w:t>To erect timber car-port (single-bay) with attached secure store for one</w:t>
            </w:r>
          </w:p>
          <w:p w:rsidR="002952C2" w:rsidRDefault="009E3C97" w:rsidP="009E3C97">
            <w:pPr>
              <w:pStyle w:val="ListParagraph"/>
              <w:ind w:left="0"/>
              <w:rPr>
                <w:bCs/>
                <w:sz w:val="20"/>
                <w:szCs w:val="20"/>
              </w:rPr>
            </w:pPr>
            <w:proofErr w:type="gramStart"/>
            <w:r w:rsidRPr="009E3C97">
              <w:rPr>
                <w:bCs/>
                <w:sz w:val="20"/>
                <w:szCs w:val="20"/>
              </w:rPr>
              <w:lastRenderedPageBreak/>
              <w:t>motorcycle</w:t>
            </w:r>
            <w:proofErr w:type="gramEnd"/>
            <w:r w:rsidRPr="009E3C97">
              <w:rPr>
                <w:bCs/>
                <w:sz w:val="20"/>
                <w:szCs w:val="20"/>
              </w:rPr>
              <w:t>.</w:t>
            </w:r>
          </w:p>
          <w:p w:rsidR="00E448B4" w:rsidRPr="00E448B4" w:rsidRDefault="00E448B4" w:rsidP="009E3C97">
            <w:pPr>
              <w:pStyle w:val="ListParagraph"/>
              <w:ind w:left="0"/>
              <w:rPr>
                <w:b/>
                <w:sz w:val="20"/>
                <w:szCs w:val="20"/>
              </w:rPr>
            </w:pPr>
            <w:r>
              <w:rPr>
                <w:b/>
                <w:bCs/>
                <w:sz w:val="20"/>
                <w:szCs w:val="20"/>
              </w:rPr>
              <w:t>Planning permission is granted</w:t>
            </w:r>
            <w:bookmarkStart w:id="0" w:name="_GoBack"/>
            <w:bookmarkEnd w:id="0"/>
          </w:p>
        </w:tc>
      </w:tr>
      <w:tr w:rsidR="00E53FD0" w:rsidTr="00A6019D">
        <w:tc>
          <w:tcPr>
            <w:tcW w:w="567" w:type="dxa"/>
          </w:tcPr>
          <w:p w:rsidR="00E53FD0" w:rsidRPr="000C4FBB" w:rsidRDefault="00E53FD0" w:rsidP="00CF3DCE">
            <w:pPr>
              <w:pStyle w:val="ListParagraph"/>
              <w:ind w:left="0"/>
              <w:rPr>
                <w:b/>
                <w:sz w:val="24"/>
                <w:szCs w:val="24"/>
              </w:rPr>
            </w:pPr>
            <w:r>
              <w:rPr>
                <w:b/>
                <w:sz w:val="24"/>
                <w:szCs w:val="24"/>
              </w:rPr>
              <w:lastRenderedPageBreak/>
              <w:t>(ii)</w:t>
            </w:r>
          </w:p>
        </w:tc>
        <w:tc>
          <w:tcPr>
            <w:tcW w:w="1843" w:type="dxa"/>
          </w:tcPr>
          <w:p w:rsidR="00E53FD0" w:rsidRPr="00C1686D" w:rsidRDefault="00E53FD0" w:rsidP="00CF3DCE">
            <w:pPr>
              <w:pStyle w:val="ListParagraph"/>
              <w:ind w:left="0"/>
              <w:rPr>
                <w:b/>
                <w:bCs/>
                <w:sz w:val="20"/>
                <w:szCs w:val="20"/>
              </w:rPr>
            </w:pPr>
          </w:p>
        </w:tc>
        <w:tc>
          <w:tcPr>
            <w:tcW w:w="3969" w:type="dxa"/>
          </w:tcPr>
          <w:p w:rsidR="00E53FD0" w:rsidRPr="00E53FD0" w:rsidRDefault="00E53FD0" w:rsidP="000C64B6">
            <w:pPr>
              <w:rPr>
                <w:bCs/>
                <w:sz w:val="20"/>
                <w:szCs w:val="20"/>
              </w:rPr>
            </w:pPr>
          </w:p>
        </w:tc>
        <w:tc>
          <w:tcPr>
            <w:tcW w:w="3118" w:type="dxa"/>
          </w:tcPr>
          <w:p w:rsidR="002952C2" w:rsidRPr="002952C2" w:rsidRDefault="002952C2" w:rsidP="00F035EE">
            <w:pPr>
              <w:pStyle w:val="ListParagraph"/>
              <w:ind w:left="0"/>
              <w:rPr>
                <w:b/>
                <w:sz w:val="20"/>
                <w:szCs w:val="20"/>
              </w:rPr>
            </w:pPr>
          </w:p>
        </w:tc>
      </w:tr>
      <w:tr w:rsidR="00E53FD0" w:rsidTr="00A6019D">
        <w:tc>
          <w:tcPr>
            <w:tcW w:w="567" w:type="dxa"/>
          </w:tcPr>
          <w:p w:rsidR="00E53FD0" w:rsidRDefault="00E53FD0" w:rsidP="00CF3DCE">
            <w:pPr>
              <w:pStyle w:val="ListParagraph"/>
              <w:ind w:left="0"/>
              <w:rPr>
                <w:b/>
                <w:sz w:val="24"/>
                <w:szCs w:val="24"/>
              </w:rPr>
            </w:pPr>
            <w:r>
              <w:rPr>
                <w:b/>
                <w:sz w:val="24"/>
                <w:szCs w:val="24"/>
              </w:rPr>
              <w:t>(iii)</w:t>
            </w:r>
          </w:p>
        </w:tc>
        <w:tc>
          <w:tcPr>
            <w:tcW w:w="1843" w:type="dxa"/>
          </w:tcPr>
          <w:p w:rsidR="00E53FD0" w:rsidRPr="00E53FD0" w:rsidRDefault="00E53FD0" w:rsidP="00CF3DCE">
            <w:pPr>
              <w:pStyle w:val="ListParagraph"/>
              <w:ind w:left="0"/>
              <w:rPr>
                <w:b/>
                <w:bCs/>
                <w:sz w:val="20"/>
                <w:szCs w:val="20"/>
              </w:rPr>
            </w:pPr>
          </w:p>
        </w:tc>
        <w:tc>
          <w:tcPr>
            <w:tcW w:w="3969" w:type="dxa"/>
          </w:tcPr>
          <w:p w:rsidR="00E53FD0" w:rsidRPr="008823DF" w:rsidRDefault="00E53FD0" w:rsidP="000C64B6">
            <w:pPr>
              <w:rPr>
                <w:bCs/>
                <w:sz w:val="20"/>
                <w:szCs w:val="20"/>
              </w:rPr>
            </w:pPr>
          </w:p>
        </w:tc>
        <w:tc>
          <w:tcPr>
            <w:tcW w:w="3118" w:type="dxa"/>
          </w:tcPr>
          <w:p w:rsidR="002952C2" w:rsidRPr="002952C2" w:rsidRDefault="002952C2" w:rsidP="00F035EE">
            <w:pPr>
              <w:pStyle w:val="ListParagraph"/>
              <w:ind w:left="0"/>
              <w:rPr>
                <w:b/>
                <w:bCs/>
                <w:sz w:val="20"/>
                <w:szCs w:val="20"/>
              </w:rPr>
            </w:pPr>
          </w:p>
        </w:tc>
      </w:tr>
      <w:tr w:rsidR="008823DF" w:rsidTr="00A6019D">
        <w:tc>
          <w:tcPr>
            <w:tcW w:w="567" w:type="dxa"/>
          </w:tcPr>
          <w:p w:rsidR="008823DF" w:rsidRDefault="008823DF" w:rsidP="00CF3DCE">
            <w:pPr>
              <w:pStyle w:val="ListParagraph"/>
              <w:ind w:left="0"/>
              <w:rPr>
                <w:b/>
                <w:sz w:val="24"/>
                <w:szCs w:val="24"/>
              </w:rPr>
            </w:pPr>
            <w:r>
              <w:rPr>
                <w:b/>
                <w:sz w:val="24"/>
                <w:szCs w:val="24"/>
              </w:rPr>
              <w:t>(iv)</w:t>
            </w:r>
          </w:p>
        </w:tc>
        <w:tc>
          <w:tcPr>
            <w:tcW w:w="1843" w:type="dxa"/>
          </w:tcPr>
          <w:p w:rsidR="008823DF" w:rsidRPr="00E53FD0" w:rsidRDefault="008823DF" w:rsidP="00CF3DCE">
            <w:pPr>
              <w:pStyle w:val="ListParagraph"/>
              <w:ind w:left="0"/>
              <w:rPr>
                <w:b/>
                <w:bCs/>
                <w:sz w:val="20"/>
                <w:szCs w:val="20"/>
              </w:rPr>
            </w:pPr>
          </w:p>
        </w:tc>
        <w:tc>
          <w:tcPr>
            <w:tcW w:w="3969" w:type="dxa"/>
          </w:tcPr>
          <w:p w:rsidR="008823DF" w:rsidRPr="008823DF" w:rsidRDefault="008823DF" w:rsidP="000C64B6">
            <w:pPr>
              <w:rPr>
                <w:bCs/>
                <w:sz w:val="20"/>
                <w:szCs w:val="20"/>
              </w:rPr>
            </w:pPr>
          </w:p>
        </w:tc>
        <w:tc>
          <w:tcPr>
            <w:tcW w:w="3118" w:type="dxa"/>
          </w:tcPr>
          <w:p w:rsidR="002952C2" w:rsidRPr="002952C2" w:rsidRDefault="002952C2" w:rsidP="008823DF">
            <w:pPr>
              <w:pStyle w:val="ListParagraph"/>
              <w:ind w:left="0"/>
              <w:rPr>
                <w:b/>
                <w:bCs/>
                <w:sz w:val="20"/>
                <w:szCs w:val="20"/>
              </w:rPr>
            </w:pPr>
          </w:p>
        </w:tc>
      </w:tr>
      <w:tr w:rsidR="008823DF" w:rsidTr="00A6019D">
        <w:tc>
          <w:tcPr>
            <w:tcW w:w="567" w:type="dxa"/>
          </w:tcPr>
          <w:p w:rsidR="008823DF" w:rsidRDefault="008823DF" w:rsidP="00CF3DCE">
            <w:pPr>
              <w:pStyle w:val="ListParagraph"/>
              <w:ind w:left="0"/>
              <w:rPr>
                <w:b/>
                <w:sz w:val="24"/>
                <w:szCs w:val="24"/>
              </w:rPr>
            </w:pPr>
            <w:r>
              <w:rPr>
                <w:b/>
                <w:sz w:val="24"/>
                <w:szCs w:val="24"/>
              </w:rPr>
              <w:t>(v)</w:t>
            </w:r>
          </w:p>
        </w:tc>
        <w:tc>
          <w:tcPr>
            <w:tcW w:w="1843" w:type="dxa"/>
          </w:tcPr>
          <w:p w:rsidR="008823DF" w:rsidRPr="008823DF" w:rsidRDefault="008823DF" w:rsidP="00CF3DCE">
            <w:pPr>
              <w:pStyle w:val="ListParagraph"/>
              <w:ind w:left="0"/>
              <w:rPr>
                <w:b/>
                <w:bCs/>
                <w:sz w:val="20"/>
                <w:szCs w:val="20"/>
              </w:rPr>
            </w:pPr>
          </w:p>
        </w:tc>
        <w:tc>
          <w:tcPr>
            <w:tcW w:w="3969" w:type="dxa"/>
          </w:tcPr>
          <w:p w:rsidR="008823DF" w:rsidRPr="008823DF" w:rsidRDefault="008823DF" w:rsidP="008823DF">
            <w:pPr>
              <w:rPr>
                <w:bCs/>
                <w:sz w:val="20"/>
                <w:szCs w:val="20"/>
              </w:rPr>
            </w:pPr>
          </w:p>
        </w:tc>
        <w:tc>
          <w:tcPr>
            <w:tcW w:w="3118" w:type="dxa"/>
          </w:tcPr>
          <w:p w:rsidR="002952C2" w:rsidRPr="002952C2" w:rsidRDefault="002952C2" w:rsidP="008823DF">
            <w:pPr>
              <w:autoSpaceDE w:val="0"/>
              <w:autoSpaceDN w:val="0"/>
              <w:adjustRightInd w:val="0"/>
              <w:rPr>
                <w:rFonts w:cs="Arial"/>
                <w:b/>
                <w:bCs/>
                <w:sz w:val="20"/>
                <w:szCs w:val="20"/>
              </w:rPr>
            </w:pPr>
          </w:p>
        </w:tc>
      </w:tr>
      <w:tr w:rsidR="002952C2" w:rsidTr="00A6019D">
        <w:tc>
          <w:tcPr>
            <w:tcW w:w="567" w:type="dxa"/>
          </w:tcPr>
          <w:p w:rsidR="002952C2" w:rsidRDefault="002952C2" w:rsidP="00CF3DCE">
            <w:pPr>
              <w:pStyle w:val="ListParagraph"/>
              <w:ind w:left="0"/>
              <w:rPr>
                <w:b/>
                <w:sz w:val="24"/>
                <w:szCs w:val="24"/>
              </w:rPr>
            </w:pPr>
            <w:r>
              <w:rPr>
                <w:b/>
                <w:sz w:val="24"/>
                <w:szCs w:val="24"/>
              </w:rPr>
              <w:t>(vi)</w:t>
            </w:r>
          </w:p>
        </w:tc>
        <w:tc>
          <w:tcPr>
            <w:tcW w:w="1843" w:type="dxa"/>
          </w:tcPr>
          <w:p w:rsidR="002952C2" w:rsidRPr="008823DF" w:rsidRDefault="002952C2" w:rsidP="00CF3DCE">
            <w:pPr>
              <w:pStyle w:val="ListParagraph"/>
              <w:ind w:left="0"/>
              <w:rPr>
                <w:b/>
                <w:bCs/>
                <w:sz w:val="20"/>
                <w:szCs w:val="20"/>
              </w:rPr>
            </w:pPr>
          </w:p>
        </w:tc>
        <w:tc>
          <w:tcPr>
            <w:tcW w:w="3969" w:type="dxa"/>
          </w:tcPr>
          <w:p w:rsidR="002952C2" w:rsidRPr="002952C2" w:rsidRDefault="002952C2" w:rsidP="008823DF">
            <w:pPr>
              <w:rPr>
                <w:bCs/>
                <w:sz w:val="20"/>
                <w:szCs w:val="20"/>
              </w:rPr>
            </w:pPr>
          </w:p>
        </w:tc>
        <w:tc>
          <w:tcPr>
            <w:tcW w:w="3118" w:type="dxa"/>
          </w:tcPr>
          <w:p w:rsidR="002952C2" w:rsidRPr="002952C2" w:rsidRDefault="002952C2" w:rsidP="008823DF">
            <w:pPr>
              <w:autoSpaceDE w:val="0"/>
              <w:autoSpaceDN w:val="0"/>
              <w:adjustRightInd w:val="0"/>
              <w:rPr>
                <w:rFonts w:cs="Arial"/>
                <w:b/>
                <w:bCs/>
                <w:sz w:val="20"/>
                <w:szCs w:val="20"/>
              </w:rPr>
            </w:pPr>
          </w:p>
        </w:tc>
      </w:tr>
    </w:tbl>
    <w:p w:rsidR="00397AEB" w:rsidRDefault="00397AEB" w:rsidP="00D20775">
      <w:pPr>
        <w:rPr>
          <w:b/>
          <w:sz w:val="24"/>
          <w:szCs w:val="24"/>
        </w:rPr>
      </w:pPr>
    </w:p>
    <w:p w:rsidR="008823DF" w:rsidRPr="00D20775" w:rsidRDefault="008823DF" w:rsidP="00D20775">
      <w:pPr>
        <w:rPr>
          <w:b/>
          <w:sz w:val="24"/>
          <w:szCs w:val="24"/>
        </w:rPr>
      </w:pPr>
    </w:p>
    <w:p w:rsidR="00D23D65" w:rsidRDefault="00D23D65" w:rsidP="00D23D65">
      <w:pPr>
        <w:pStyle w:val="ListParagraph"/>
        <w:numPr>
          <w:ilvl w:val="0"/>
          <w:numId w:val="1"/>
        </w:numPr>
        <w:ind w:hanging="720"/>
        <w:rPr>
          <w:b/>
          <w:sz w:val="24"/>
          <w:szCs w:val="24"/>
        </w:rPr>
      </w:pPr>
      <w:r>
        <w:rPr>
          <w:b/>
          <w:sz w:val="24"/>
          <w:szCs w:val="24"/>
        </w:rPr>
        <w:t>Finance</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0C4FBB" w:rsidTr="00291266">
        <w:tc>
          <w:tcPr>
            <w:tcW w:w="9497" w:type="dxa"/>
            <w:gridSpan w:val="3"/>
          </w:tcPr>
          <w:p w:rsidR="000C4FBB" w:rsidRDefault="000C4FBB" w:rsidP="00411FC2">
            <w:pPr>
              <w:pStyle w:val="ListParagraph"/>
              <w:ind w:left="0"/>
              <w:rPr>
                <w:b/>
                <w:sz w:val="24"/>
                <w:szCs w:val="24"/>
              </w:rPr>
            </w:pPr>
            <w:r>
              <w:rPr>
                <w:b/>
                <w:sz w:val="24"/>
                <w:szCs w:val="24"/>
              </w:rPr>
              <w:t>Invoices</w:t>
            </w:r>
            <w:r w:rsidR="006866B0">
              <w:rPr>
                <w:b/>
                <w:sz w:val="24"/>
                <w:szCs w:val="24"/>
              </w:rPr>
              <w:t xml:space="preserve"> for approval</w:t>
            </w:r>
          </w:p>
        </w:tc>
      </w:tr>
      <w:tr w:rsidR="00211FB5" w:rsidTr="009120BB">
        <w:trPr>
          <w:trHeight w:val="229"/>
        </w:trPr>
        <w:tc>
          <w:tcPr>
            <w:tcW w:w="851" w:type="dxa"/>
          </w:tcPr>
          <w:p w:rsidR="00211FB5" w:rsidRPr="008A2DED" w:rsidRDefault="00F641FE" w:rsidP="00352543">
            <w:pPr>
              <w:pStyle w:val="ListParagraph"/>
              <w:ind w:left="0"/>
              <w:jc w:val="center"/>
              <w:rPr>
                <w:b/>
                <w:sz w:val="20"/>
                <w:szCs w:val="20"/>
              </w:rPr>
            </w:pPr>
            <w:r>
              <w:rPr>
                <w:b/>
                <w:sz w:val="20"/>
                <w:szCs w:val="20"/>
              </w:rPr>
              <w:t>278</w:t>
            </w:r>
          </w:p>
        </w:tc>
        <w:tc>
          <w:tcPr>
            <w:tcW w:w="6369" w:type="dxa"/>
          </w:tcPr>
          <w:p w:rsidR="00211FB5" w:rsidRPr="008A2DED" w:rsidRDefault="000C64B6" w:rsidP="000C4FBB">
            <w:pPr>
              <w:rPr>
                <w:sz w:val="20"/>
                <w:szCs w:val="20"/>
              </w:rPr>
            </w:pPr>
            <w:r w:rsidRPr="008A2DED">
              <w:rPr>
                <w:b/>
                <w:sz w:val="20"/>
                <w:szCs w:val="20"/>
              </w:rPr>
              <w:t>Clerks Salary and expenses</w:t>
            </w:r>
            <w:r w:rsidR="004A20D5">
              <w:rPr>
                <w:b/>
                <w:sz w:val="20"/>
                <w:szCs w:val="20"/>
              </w:rPr>
              <w:t>: (August)</w:t>
            </w:r>
          </w:p>
        </w:tc>
        <w:tc>
          <w:tcPr>
            <w:tcW w:w="2277" w:type="dxa"/>
          </w:tcPr>
          <w:p w:rsidR="00211FB5" w:rsidRPr="008A2DED" w:rsidRDefault="000C64B6"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A2DED">
              <w:rPr>
                <w:sz w:val="20"/>
                <w:szCs w:val="20"/>
              </w:rPr>
              <w:t>See attachment</w:t>
            </w:r>
          </w:p>
        </w:tc>
      </w:tr>
      <w:tr w:rsidR="00291266" w:rsidTr="00291266">
        <w:tc>
          <w:tcPr>
            <w:tcW w:w="851" w:type="dxa"/>
          </w:tcPr>
          <w:p w:rsidR="00291266" w:rsidRPr="008A2DED" w:rsidRDefault="00291266" w:rsidP="00352543">
            <w:pPr>
              <w:pStyle w:val="ListParagraph"/>
              <w:ind w:left="0"/>
              <w:jc w:val="center"/>
              <w:rPr>
                <w:b/>
                <w:sz w:val="20"/>
                <w:szCs w:val="20"/>
              </w:rPr>
            </w:pPr>
          </w:p>
        </w:tc>
        <w:tc>
          <w:tcPr>
            <w:tcW w:w="6369" w:type="dxa"/>
          </w:tcPr>
          <w:p w:rsidR="00291266" w:rsidRPr="009923EF" w:rsidRDefault="00291266" w:rsidP="009E3168">
            <w:pPr>
              <w:rPr>
                <w:sz w:val="20"/>
                <w:szCs w:val="20"/>
              </w:rPr>
            </w:pPr>
          </w:p>
        </w:tc>
        <w:tc>
          <w:tcPr>
            <w:tcW w:w="2277" w:type="dxa"/>
          </w:tcPr>
          <w:p w:rsidR="00291266" w:rsidRPr="008A2DED" w:rsidRDefault="00291266"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0902EB" w:rsidTr="00291266">
        <w:tc>
          <w:tcPr>
            <w:tcW w:w="851" w:type="dxa"/>
          </w:tcPr>
          <w:p w:rsidR="000902EB" w:rsidRDefault="000902EB" w:rsidP="00352543">
            <w:pPr>
              <w:pStyle w:val="ListParagraph"/>
              <w:ind w:left="0"/>
              <w:jc w:val="center"/>
              <w:rPr>
                <w:b/>
                <w:sz w:val="20"/>
                <w:szCs w:val="20"/>
              </w:rPr>
            </w:pPr>
          </w:p>
        </w:tc>
        <w:tc>
          <w:tcPr>
            <w:tcW w:w="6369" w:type="dxa"/>
          </w:tcPr>
          <w:p w:rsidR="000902EB" w:rsidRPr="00DC1ABB" w:rsidRDefault="000902EB" w:rsidP="000902EB">
            <w:pPr>
              <w:rPr>
                <w:b/>
                <w:sz w:val="20"/>
                <w:szCs w:val="20"/>
              </w:rPr>
            </w:pPr>
          </w:p>
        </w:tc>
        <w:tc>
          <w:tcPr>
            <w:tcW w:w="2277" w:type="dxa"/>
          </w:tcPr>
          <w:p w:rsidR="000902EB" w:rsidRDefault="000902EB"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0902EB" w:rsidTr="00291266">
        <w:tc>
          <w:tcPr>
            <w:tcW w:w="851" w:type="dxa"/>
          </w:tcPr>
          <w:p w:rsidR="000902EB" w:rsidRDefault="000902EB" w:rsidP="00352543">
            <w:pPr>
              <w:pStyle w:val="ListParagraph"/>
              <w:ind w:left="0"/>
              <w:jc w:val="center"/>
              <w:rPr>
                <w:b/>
                <w:sz w:val="20"/>
                <w:szCs w:val="20"/>
              </w:rPr>
            </w:pPr>
          </w:p>
        </w:tc>
        <w:tc>
          <w:tcPr>
            <w:tcW w:w="6369" w:type="dxa"/>
          </w:tcPr>
          <w:p w:rsidR="000902EB" w:rsidRPr="009923EF" w:rsidRDefault="000902EB" w:rsidP="000902EB">
            <w:pPr>
              <w:rPr>
                <w:sz w:val="20"/>
                <w:szCs w:val="20"/>
              </w:rPr>
            </w:pPr>
          </w:p>
        </w:tc>
        <w:tc>
          <w:tcPr>
            <w:tcW w:w="2277" w:type="dxa"/>
          </w:tcPr>
          <w:p w:rsidR="000902EB" w:rsidRDefault="000902EB"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BB433E" w:rsidTr="00291266">
        <w:tc>
          <w:tcPr>
            <w:tcW w:w="851" w:type="dxa"/>
          </w:tcPr>
          <w:p w:rsidR="00BB433E" w:rsidRDefault="00BB433E" w:rsidP="00352543">
            <w:pPr>
              <w:pStyle w:val="ListParagraph"/>
              <w:ind w:left="0"/>
              <w:jc w:val="center"/>
              <w:rPr>
                <w:b/>
                <w:sz w:val="20"/>
                <w:szCs w:val="20"/>
              </w:rPr>
            </w:pPr>
          </w:p>
        </w:tc>
        <w:tc>
          <w:tcPr>
            <w:tcW w:w="6369" w:type="dxa"/>
          </w:tcPr>
          <w:p w:rsidR="00BB433E" w:rsidRPr="00BB433E" w:rsidRDefault="00BB433E" w:rsidP="000902EB">
            <w:pPr>
              <w:rPr>
                <w:sz w:val="20"/>
                <w:szCs w:val="20"/>
              </w:rPr>
            </w:pPr>
          </w:p>
        </w:tc>
        <w:tc>
          <w:tcPr>
            <w:tcW w:w="2277" w:type="dxa"/>
          </w:tcPr>
          <w:p w:rsidR="00AF5343" w:rsidRDefault="00AF5343" w:rsidP="00AF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0B7FA1" w:rsidTr="00291266">
        <w:tc>
          <w:tcPr>
            <w:tcW w:w="851" w:type="dxa"/>
          </w:tcPr>
          <w:p w:rsidR="000B7FA1" w:rsidRDefault="000B7FA1" w:rsidP="00352543">
            <w:pPr>
              <w:pStyle w:val="ListParagraph"/>
              <w:ind w:left="0"/>
              <w:jc w:val="center"/>
              <w:rPr>
                <w:b/>
                <w:sz w:val="20"/>
                <w:szCs w:val="20"/>
              </w:rPr>
            </w:pPr>
          </w:p>
        </w:tc>
        <w:tc>
          <w:tcPr>
            <w:tcW w:w="6369" w:type="dxa"/>
          </w:tcPr>
          <w:p w:rsidR="000B7FA1" w:rsidRPr="005A2369" w:rsidRDefault="000B7FA1" w:rsidP="000902EB">
            <w:pPr>
              <w:rPr>
                <w:sz w:val="20"/>
                <w:szCs w:val="20"/>
              </w:rPr>
            </w:pPr>
          </w:p>
        </w:tc>
        <w:tc>
          <w:tcPr>
            <w:tcW w:w="2277" w:type="dxa"/>
          </w:tcPr>
          <w:p w:rsidR="000B7FA1" w:rsidRDefault="000B7FA1"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BC6EB7" w:rsidTr="00291266">
        <w:tc>
          <w:tcPr>
            <w:tcW w:w="851" w:type="dxa"/>
          </w:tcPr>
          <w:p w:rsidR="00BC6EB7" w:rsidRDefault="00BC6EB7" w:rsidP="000244C8">
            <w:pPr>
              <w:pStyle w:val="ListParagraph"/>
              <w:ind w:left="0"/>
              <w:jc w:val="center"/>
              <w:rPr>
                <w:b/>
                <w:sz w:val="20"/>
                <w:szCs w:val="20"/>
              </w:rPr>
            </w:pPr>
          </w:p>
        </w:tc>
        <w:tc>
          <w:tcPr>
            <w:tcW w:w="6369" w:type="dxa"/>
          </w:tcPr>
          <w:p w:rsidR="00BC6EB7" w:rsidRPr="00A6019D" w:rsidRDefault="00BC6EB7" w:rsidP="00BC6EB7">
            <w:pPr>
              <w:rPr>
                <w:sz w:val="20"/>
                <w:szCs w:val="20"/>
              </w:rPr>
            </w:pPr>
          </w:p>
        </w:tc>
        <w:tc>
          <w:tcPr>
            <w:tcW w:w="2277" w:type="dxa"/>
          </w:tcPr>
          <w:p w:rsidR="00BC6EB7" w:rsidRDefault="00BC6EB7"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762904" w:rsidTr="00291266">
        <w:tc>
          <w:tcPr>
            <w:tcW w:w="851" w:type="dxa"/>
          </w:tcPr>
          <w:p w:rsidR="00762904" w:rsidRDefault="00762904" w:rsidP="000244C8">
            <w:pPr>
              <w:pStyle w:val="ListParagraph"/>
              <w:ind w:left="0"/>
              <w:jc w:val="center"/>
              <w:rPr>
                <w:b/>
                <w:sz w:val="20"/>
                <w:szCs w:val="20"/>
              </w:rPr>
            </w:pPr>
          </w:p>
        </w:tc>
        <w:tc>
          <w:tcPr>
            <w:tcW w:w="6369" w:type="dxa"/>
          </w:tcPr>
          <w:p w:rsidR="00762904" w:rsidRPr="00762904" w:rsidRDefault="00762904" w:rsidP="00BC6EB7">
            <w:pPr>
              <w:rPr>
                <w:sz w:val="20"/>
                <w:szCs w:val="20"/>
              </w:rPr>
            </w:pPr>
          </w:p>
        </w:tc>
        <w:tc>
          <w:tcPr>
            <w:tcW w:w="2277" w:type="dxa"/>
          </w:tcPr>
          <w:p w:rsidR="00762904" w:rsidRDefault="00762904"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297D6F" w:rsidTr="00291266">
        <w:tc>
          <w:tcPr>
            <w:tcW w:w="851" w:type="dxa"/>
          </w:tcPr>
          <w:p w:rsidR="00297D6F" w:rsidRDefault="00297D6F" w:rsidP="000244C8">
            <w:pPr>
              <w:pStyle w:val="ListParagraph"/>
              <w:ind w:left="0"/>
              <w:jc w:val="center"/>
              <w:rPr>
                <w:b/>
                <w:sz w:val="20"/>
                <w:szCs w:val="20"/>
              </w:rPr>
            </w:pPr>
          </w:p>
        </w:tc>
        <w:tc>
          <w:tcPr>
            <w:tcW w:w="6369" w:type="dxa"/>
          </w:tcPr>
          <w:p w:rsidR="00297D6F" w:rsidRPr="00297D6F" w:rsidRDefault="00297D6F" w:rsidP="00297D6F">
            <w:pPr>
              <w:rPr>
                <w:sz w:val="20"/>
                <w:szCs w:val="20"/>
              </w:rPr>
            </w:pPr>
          </w:p>
        </w:tc>
        <w:tc>
          <w:tcPr>
            <w:tcW w:w="2277" w:type="dxa"/>
          </w:tcPr>
          <w:p w:rsidR="00297D6F" w:rsidRDefault="00297D6F"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bl>
    <w:p w:rsidR="00FD3DB7" w:rsidRDefault="00FD3DB7" w:rsidP="00813F82">
      <w:pPr>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79"/>
        <w:gridCol w:w="2267"/>
      </w:tblGrid>
      <w:tr w:rsidR="00813F82" w:rsidTr="00C30AE6">
        <w:tc>
          <w:tcPr>
            <w:tcW w:w="9497" w:type="dxa"/>
            <w:gridSpan w:val="3"/>
          </w:tcPr>
          <w:p w:rsidR="00813F82" w:rsidRDefault="00813F82" w:rsidP="00C30AE6">
            <w:pPr>
              <w:pStyle w:val="ListParagraph"/>
              <w:ind w:left="0"/>
              <w:rPr>
                <w:b/>
                <w:sz w:val="24"/>
                <w:szCs w:val="24"/>
              </w:rPr>
            </w:pPr>
            <w:r>
              <w:rPr>
                <w:b/>
                <w:sz w:val="24"/>
                <w:szCs w:val="24"/>
              </w:rPr>
              <w:t>Receipts</w:t>
            </w:r>
          </w:p>
        </w:tc>
      </w:tr>
      <w:tr w:rsidR="00813F82" w:rsidRPr="008A2DED" w:rsidTr="00C30AE6">
        <w:tc>
          <w:tcPr>
            <w:tcW w:w="851" w:type="dxa"/>
            <w:vAlign w:val="center"/>
          </w:tcPr>
          <w:p w:rsidR="00813F82" w:rsidRPr="003B2CB9" w:rsidRDefault="00813F82" w:rsidP="00C30AE6">
            <w:pPr>
              <w:pStyle w:val="ListParagraph"/>
              <w:ind w:left="0"/>
              <w:jc w:val="center"/>
              <w:rPr>
                <w:b/>
                <w:sz w:val="20"/>
                <w:szCs w:val="20"/>
              </w:rPr>
            </w:pPr>
          </w:p>
        </w:tc>
        <w:tc>
          <w:tcPr>
            <w:tcW w:w="6379" w:type="dxa"/>
          </w:tcPr>
          <w:p w:rsidR="00813F82" w:rsidRPr="004F5298" w:rsidRDefault="00813F82" w:rsidP="00C30AE6">
            <w:pPr>
              <w:rPr>
                <w:sz w:val="20"/>
                <w:szCs w:val="20"/>
              </w:rPr>
            </w:pPr>
          </w:p>
        </w:tc>
        <w:tc>
          <w:tcPr>
            <w:tcW w:w="2267" w:type="dxa"/>
          </w:tcPr>
          <w:p w:rsidR="00813F82" w:rsidRPr="008A2DED" w:rsidRDefault="00813F82"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762904" w:rsidRPr="008A2DED" w:rsidTr="00C30AE6">
        <w:tc>
          <w:tcPr>
            <w:tcW w:w="851" w:type="dxa"/>
            <w:vAlign w:val="center"/>
          </w:tcPr>
          <w:p w:rsidR="00762904" w:rsidRPr="003B2CB9" w:rsidRDefault="00762904" w:rsidP="00C30AE6">
            <w:pPr>
              <w:pStyle w:val="ListParagraph"/>
              <w:ind w:left="0"/>
              <w:jc w:val="center"/>
              <w:rPr>
                <w:b/>
                <w:sz w:val="20"/>
                <w:szCs w:val="20"/>
              </w:rPr>
            </w:pPr>
          </w:p>
        </w:tc>
        <w:tc>
          <w:tcPr>
            <w:tcW w:w="6379" w:type="dxa"/>
          </w:tcPr>
          <w:p w:rsidR="00762904" w:rsidRDefault="00762904" w:rsidP="00C30AE6">
            <w:pPr>
              <w:rPr>
                <w:sz w:val="20"/>
                <w:szCs w:val="20"/>
              </w:rPr>
            </w:pPr>
          </w:p>
        </w:tc>
        <w:tc>
          <w:tcPr>
            <w:tcW w:w="2267" w:type="dxa"/>
          </w:tcPr>
          <w:p w:rsidR="00762904" w:rsidRDefault="00762904"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813F82" w:rsidTr="00C30AE6">
        <w:tc>
          <w:tcPr>
            <w:tcW w:w="851" w:type="dxa"/>
            <w:vAlign w:val="center"/>
          </w:tcPr>
          <w:p w:rsidR="00813F82" w:rsidRPr="009923EF" w:rsidRDefault="00813F82" w:rsidP="00C30AE6">
            <w:pPr>
              <w:pStyle w:val="ListParagraph"/>
              <w:ind w:left="0"/>
              <w:jc w:val="center"/>
              <w:rPr>
                <w:b/>
                <w:sz w:val="20"/>
                <w:szCs w:val="20"/>
              </w:rPr>
            </w:pPr>
          </w:p>
        </w:tc>
        <w:tc>
          <w:tcPr>
            <w:tcW w:w="6379" w:type="dxa"/>
          </w:tcPr>
          <w:p w:rsidR="00813F82" w:rsidRDefault="00813F82" w:rsidP="00813F82">
            <w:pPr>
              <w:rPr>
                <w:b/>
                <w:sz w:val="20"/>
                <w:szCs w:val="20"/>
              </w:rPr>
            </w:pPr>
          </w:p>
        </w:tc>
        <w:tc>
          <w:tcPr>
            <w:tcW w:w="2267" w:type="dxa"/>
          </w:tcPr>
          <w:p w:rsidR="00813F82" w:rsidRDefault="00813F82"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7C29AF" w:rsidTr="00C30AE6">
        <w:tc>
          <w:tcPr>
            <w:tcW w:w="851" w:type="dxa"/>
            <w:vAlign w:val="center"/>
          </w:tcPr>
          <w:p w:rsidR="007C29AF" w:rsidRPr="009923EF" w:rsidRDefault="007C29AF" w:rsidP="00C30AE6">
            <w:pPr>
              <w:pStyle w:val="ListParagraph"/>
              <w:ind w:left="0"/>
              <w:jc w:val="center"/>
              <w:rPr>
                <w:b/>
                <w:sz w:val="20"/>
                <w:szCs w:val="20"/>
              </w:rPr>
            </w:pPr>
          </w:p>
        </w:tc>
        <w:tc>
          <w:tcPr>
            <w:tcW w:w="6379" w:type="dxa"/>
          </w:tcPr>
          <w:p w:rsidR="007C29AF" w:rsidRPr="007C29AF" w:rsidRDefault="007C29AF" w:rsidP="00813F82">
            <w:pPr>
              <w:rPr>
                <w:sz w:val="20"/>
                <w:szCs w:val="20"/>
              </w:rPr>
            </w:pPr>
          </w:p>
        </w:tc>
        <w:tc>
          <w:tcPr>
            <w:tcW w:w="2267" w:type="dxa"/>
          </w:tcPr>
          <w:p w:rsidR="007C29AF" w:rsidRDefault="007C29AF"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0244C8" w:rsidTr="00C30AE6">
        <w:tc>
          <w:tcPr>
            <w:tcW w:w="851" w:type="dxa"/>
            <w:vAlign w:val="center"/>
          </w:tcPr>
          <w:p w:rsidR="000244C8" w:rsidRPr="009923EF" w:rsidRDefault="000244C8" w:rsidP="00C30AE6">
            <w:pPr>
              <w:pStyle w:val="ListParagraph"/>
              <w:ind w:left="0"/>
              <w:jc w:val="center"/>
              <w:rPr>
                <w:b/>
                <w:sz w:val="20"/>
                <w:szCs w:val="20"/>
              </w:rPr>
            </w:pPr>
          </w:p>
        </w:tc>
        <w:tc>
          <w:tcPr>
            <w:tcW w:w="6379" w:type="dxa"/>
          </w:tcPr>
          <w:p w:rsidR="000244C8" w:rsidRPr="000244C8" w:rsidRDefault="000244C8" w:rsidP="00813F82">
            <w:pPr>
              <w:rPr>
                <w:sz w:val="20"/>
                <w:szCs w:val="20"/>
              </w:rPr>
            </w:pPr>
          </w:p>
        </w:tc>
        <w:tc>
          <w:tcPr>
            <w:tcW w:w="2267" w:type="dxa"/>
          </w:tcPr>
          <w:p w:rsidR="000244C8" w:rsidRDefault="000244C8"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bl>
    <w:p w:rsidR="00813F82" w:rsidRPr="007A041C" w:rsidRDefault="00813F82" w:rsidP="007A041C">
      <w:pPr>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79"/>
        <w:gridCol w:w="2267"/>
      </w:tblGrid>
      <w:tr w:rsidR="000C4FBB" w:rsidTr="00EE6E2C">
        <w:tc>
          <w:tcPr>
            <w:tcW w:w="9497" w:type="dxa"/>
            <w:gridSpan w:val="3"/>
          </w:tcPr>
          <w:p w:rsidR="000C4FBB" w:rsidRDefault="001F1150" w:rsidP="00411FC2">
            <w:pPr>
              <w:pStyle w:val="ListParagraph"/>
              <w:ind w:left="0"/>
              <w:rPr>
                <w:b/>
                <w:sz w:val="24"/>
                <w:szCs w:val="24"/>
              </w:rPr>
            </w:pPr>
            <w:r>
              <w:rPr>
                <w:b/>
                <w:sz w:val="24"/>
                <w:szCs w:val="24"/>
              </w:rPr>
              <w:t>Direct Debits</w:t>
            </w:r>
          </w:p>
        </w:tc>
      </w:tr>
      <w:tr w:rsidR="00EE6E2C" w:rsidTr="00EE6E2C">
        <w:tc>
          <w:tcPr>
            <w:tcW w:w="851" w:type="dxa"/>
            <w:vAlign w:val="center"/>
          </w:tcPr>
          <w:p w:rsidR="00EE6E2C" w:rsidRPr="000C4FBB" w:rsidRDefault="00EE6E2C" w:rsidP="00EE6E2C">
            <w:pPr>
              <w:pStyle w:val="ListParagraph"/>
              <w:ind w:left="0"/>
              <w:jc w:val="center"/>
              <w:rPr>
                <w:b/>
                <w:sz w:val="24"/>
                <w:szCs w:val="24"/>
              </w:rPr>
            </w:pPr>
          </w:p>
        </w:tc>
        <w:tc>
          <w:tcPr>
            <w:tcW w:w="6379" w:type="dxa"/>
          </w:tcPr>
          <w:p w:rsidR="00EE6E2C" w:rsidRPr="008A2DED" w:rsidRDefault="00326A23" w:rsidP="00326A23">
            <w:pPr>
              <w:tabs>
                <w:tab w:val="left" w:pos="1845"/>
              </w:tabs>
              <w:rPr>
                <w:b/>
                <w:sz w:val="20"/>
                <w:szCs w:val="20"/>
              </w:rPr>
            </w:pPr>
            <w:r>
              <w:rPr>
                <w:b/>
                <w:sz w:val="20"/>
                <w:szCs w:val="20"/>
              </w:rPr>
              <w:t xml:space="preserve">Southern Electric: </w:t>
            </w:r>
            <w:r w:rsidRPr="00326A23">
              <w:rPr>
                <w:sz w:val="20"/>
                <w:szCs w:val="20"/>
              </w:rPr>
              <w:t xml:space="preserve">Sports </w:t>
            </w:r>
            <w:r w:rsidR="00762904" w:rsidRPr="00326A23">
              <w:rPr>
                <w:sz w:val="20"/>
                <w:szCs w:val="20"/>
              </w:rPr>
              <w:t>Pavilion</w:t>
            </w:r>
            <w:r>
              <w:rPr>
                <w:b/>
                <w:sz w:val="20"/>
                <w:szCs w:val="20"/>
              </w:rPr>
              <w:t xml:space="preserve"> </w:t>
            </w:r>
          </w:p>
        </w:tc>
        <w:tc>
          <w:tcPr>
            <w:tcW w:w="2267" w:type="dxa"/>
          </w:tcPr>
          <w:p w:rsidR="00EE6E2C" w:rsidRPr="008A2DED" w:rsidRDefault="00326A23"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£75.84</w:t>
            </w:r>
          </w:p>
        </w:tc>
      </w:tr>
      <w:tr w:rsidR="00193D15" w:rsidTr="00EE6E2C">
        <w:tc>
          <w:tcPr>
            <w:tcW w:w="851" w:type="dxa"/>
            <w:vAlign w:val="center"/>
          </w:tcPr>
          <w:p w:rsidR="00193D15" w:rsidRPr="000C4FBB" w:rsidRDefault="00193D15" w:rsidP="00EE6E2C">
            <w:pPr>
              <w:pStyle w:val="ListParagraph"/>
              <w:ind w:left="0"/>
              <w:jc w:val="center"/>
              <w:rPr>
                <w:b/>
                <w:sz w:val="24"/>
                <w:szCs w:val="24"/>
              </w:rPr>
            </w:pPr>
          </w:p>
        </w:tc>
        <w:tc>
          <w:tcPr>
            <w:tcW w:w="6379" w:type="dxa"/>
          </w:tcPr>
          <w:p w:rsidR="00193D15" w:rsidRDefault="0073179C" w:rsidP="000C4FBB">
            <w:pPr>
              <w:rPr>
                <w:b/>
                <w:sz w:val="20"/>
                <w:szCs w:val="20"/>
              </w:rPr>
            </w:pPr>
            <w:r>
              <w:rPr>
                <w:b/>
                <w:sz w:val="20"/>
                <w:szCs w:val="20"/>
              </w:rPr>
              <w:t>Thames Water</w:t>
            </w:r>
          </w:p>
        </w:tc>
        <w:tc>
          <w:tcPr>
            <w:tcW w:w="2267" w:type="dxa"/>
          </w:tcPr>
          <w:p w:rsidR="00193D15" w:rsidRDefault="0073179C"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£43.62 in credit</w:t>
            </w:r>
          </w:p>
        </w:tc>
      </w:tr>
    </w:tbl>
    <w:p w:rsidR="00B318C5" w:rsidRPr="008A2DED" w:rsidRDefault="00B318C5" w:rsidP="008A2DED">
      <w:pPr>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EE6E2C" w:rsidRPr="00341598" w:rsidRDefault="00EE6E2C" w:rsidP="00341598">
      <w:pPr>
        <w:pStyle w:val="ListParagraph"/>
        <w:numPr>
          <w:ilvl w:val="0"/>
          <w:numId w:val="1"/>
        </w:numPr>
        <w:ind w:hanging="720"/>
        <w:rPr>
          <w:b/>
          <w:sz w:val="24"/>
          <w:szCs w:val="24"/>
        </w:rPr>
      </w:pPr>
      <w:r w:rsidRPr="00341598">
        <w:rPr>
          <w:b/>
          <w:sz w:val="24"/>
          <w:szCs w:val="24"/>
        </w:rPr>
        <w:t xml:space="preserve">Matters for report: </w:t>
      </w:r>
      <w:r w:rsidRPr="00341598">
        <w:rPr>
          <w:sz w:val="20"/>
          <w:szCs w:val="20"/>
        </w:rPr>
        <w:t>To raise matters for discussion without decision or items for the next meeting</w:t>
      </w:r>
    </w:p>
    <w:p w:rsidR="008431F2" w:rsidRPr="0032439A" w:rsidRDefault="00EE6E2C" w:rsidP="0032439A">
      <w:pPr>
        <w:pStyle w:val="ListParagraph"/>
        <w:numPr>
          <w:ilvl w:val="0"/>
          <w:numId w:val="1"/>
        </w:numPr>
        <w:ind w:hanging="720"/>
        <w:rPr>
          <w:b/>
          <w:sz w:val="24"/>
          <w:szCs w:val="24"/>
        </w:rPr>
      </w:pPr>
      <w:r>
        <w:rPr>
          <w:b/>
          <w:sz w:val="24"/>
          <w:szCs w:val="24"/>
        </w:rPr>
        <w:t>Date of the next meeting:</w:t>
      </w:r>
      <w:r>
        <w:rPr>
          <w:sz w:val="24"/>
          <w:szCs w:val="24"/>
        </w:rPr>
        <w:t xml:space="preserve"> </w:t>
      </w:r>
      <w:r w:rsidRPr="008A2DED">
        <w:rPr>
          <w:sz w:val="20"/>
          <w:szCs w:val="20"/>
        </w:rPr>
        <w:t xml:space="preserve">To confirm the next meeting of the Parish Council is to be held on Monday </w:t>
      </w:r>
      <w:r w:rsidR="0032439A">
        <w:rPr>
          <w:sz w:val="20"/>
          <w:szCs w:val="20"/>
        </w:rPr>
        <w:t>9</w:t>
      </w:r>
      <w:r w:rsidR="0032439A" w:rsidRPr="0032439A">
        <w:rPr>
          <w:sz w:val="20"/>
          <w:szCs w:val="20"/>
          <w:vertAlign w:val="superscript"/>
        </w:rPr>
        <w:t>th</w:t>
      </w:r>
      <w:r w:rsidR="0032439A">
        <w:rPr>
          <w:sz w:val="20"/>
          <w:szCs w:val="20"/>
        </w:rPr>
        <w:t xml:space="preserve"> November</w:t>
      </w:r>
      <w:r w:rsidR="000C64B6" w:rsidRPr="008A2DED">
        <w:rPr>
          <w:sz w:val="20"/>
          <w:szCs w:val="20"/>
        </w:rPr>
        <w:t xml:space="preserve"> </w:t>
      </w:r>
      <w:r w:rsidR="00BA144D" w:rsidRPr="008A2DED">
        <w:rPr>
          <w:sz w:val="20"/>
          <w:szCs w:val="20"/>
        </w:rPr>
        <w:t>2015</w:t>
      </w:r>
      <w:r w:rsidR="004809F1" w:rsidRPr="008A2DED">
        <w:rPr>
          <w:sz w:val="20"/>
          <w:szCs w:val="20"/>
        </w:rPr>
        <w:t xml:space="preserve"> </w:t>
      </w:r>
      <w:r w:rsidRPr="008A2DED">
        <w:rPr>
          <w:sz w:val="20"/>
          <w:szCs w:val="20"/>
        </w:rPr>
        <w:t xml:space="preserve">at 7:15 in the </w:t>
      </w:r>
      <w:r w:rsidR="007B1DC3">
        <w:rPr>
          <w:sz w:val="20"/>
          <w:szCs w:val="20"/>
        </w:rPr>
        <w:t xml:space="preserve">Appleton </w:t>
      </w:r>
      <w:r w:rsidRPr="008A2DED">
        <w:rPr>
          <w:sz w:val="20"/>
          <w:szCs w:val="20"/>
        </w:rPr>
        <w:t>village Hall</w:t>
      </w:r>
      <w:r>
        <w:rPr>
          <w:sz w:val="24"/>
          <w:szCs w:val="24"/>
        </w:rPr>
        <w:t>.</w:t>
      </w:r>
    </w:p>
    <w:p w:rsidR="0032439A" w:rsidRPr="0032439A" w:rsidRDefault="0032439A" w:rsidP="0032439A">
      <w:pPr>
        <w:pStyle w:val="ListParagraph"/>
        <w:numPr>
          <w:ilvl w:val="0"/>
          <w:numId w:val="1"/>
        </w:numPr>
        <w:ind w:hanging="720"/>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 xml:space="preserve">(i)Under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lastRenderedPageBreak/>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r w:rsidRPr="00EE6E2C">
        <w:rPr>
          <w:i/>
          <w:sz w:val="20"/>
          <w:szCs w:val="20"/>
          <w:lang w:val="en-US"/>
        </w:rPr>
        <w:t>(iv)The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D20775">
      <w:headerReference w:type="default" r:id="rId9"/>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B92" w:rsidRDefault="00973B92" w:rsidP="00237123">
      <w:pPr>
        <w:spacing w:after="0" w:line="240" w:lineRule="auto"/>
      </w:pPr>
      <w:r>
        <w:separator/>
      </w:r>
    </w:p>
  </w:endnote>
  <w:endnote w:type="continuationSeparator" w:id="0">
    <w:p w:rsidR="00973B92" w:rsidRDefault="00973B92"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B92" w:rsidRDefault="00973B92" w:rsidP="00237123">
      <w:pPr>
        <w:spacing w:after="0" w:line="240" w:lineRule="auto"/>
      </w:pPr>
      <w:r>
        <w:separator/>
      </w:r>
    </w:p>
  </w:footnote>
  <w:footnote w:type="continuationSeparator" w:id="0">
    <w:p w:rsidR="00973B92" w:rsidRDefault="00973B92"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23" w:rsidRPr="00237123" w:rsidRDefault="00237123" w:rsidP="00237123">
    <w:pPr>
      <w:pStyle w:val="Header"/>
      <w:jc w:val="center"/>
      <w:rPr>
        <w:b/>
        <w:bCs/>
        <w:color w:val="3366FF"/>
        <w:sz w:val="24"/>
        <w:szCs w:val="24"/>
        <w:lang w:val="en-US"/>
      </w:rPr>
    </w:pPr>
    <w:r w:rsidRPr="00237123">
      <w:rPr>
        <w:b/>
        <w:bCs/>
        <w:color w:val="3366FF"/>
        <w:sz w:val="24"/>
        <w:szCs w:val="24"/>
        <w:lang w:val="en-US"/>
      </w:rPr>
      <w:t>APPLETON WITH EATON PARISH COUNCIL</w:t>
    </w:r>
  </w:p>
  <w:p w:rsidR="00237123" w:rsidRPr="00237123" w:rsidRDefault="00237123" w:rsidP="00237123">
    <w:pPr>
      <w:pStyle w:val="Header"/>
      <w:jc w:val="center"/>
      <w:rPr>
        <w:sz w:val="20"/>
        <w:szCs w:val="20"/>
        <w:lang w:val="en-US"/>
      </w:rPr>
    </w:pPr>
    <w:r w:rsidRPr="00237123">
      <w:rPr>
        <w:sz w:val="20"/>
        <w:szCs w:val="20"/>
        <w:lang w:val="en-US"/>
      </w:rPr>
      <w:t xml:space="preserve">c/o </w:t>
    </w:r>
    <w:r w:rsidR="00721AD6">
      <w:rPr>
        <w:sz w:val="20"/>
        <w:szCs w:val="20"/>
        <w:lang w:val="en-US"/>
      </w:rPr>
      <w:t>Tamarix, Netherton Road</w:t>
    </w:r>
    <w:r w:rsidRPr="00237123">
      <w:rPr>
        <w:sz w:val="20"/>
        <w:szCs w:val="20"/>
        <w:lang w:val="en-US"/>
      </w:rPr>
      <w:t>, Appleton</w:t>
    </w:r>
    <w:r w:rsidR="00721AD6">
      <w:rPr>
        <w:sz w:val="20"/>
        <w:szCs w:val="20"/>
        <w:lang w:val="en-US"/>
      </w:rPr>
      <w:t>, Abingdon, Oxfordshire, OX13 5QW</w:t>
    </w:r>
    <w:r w:rsidRPr="00237123">
      <w:rPr>
        <w:sz w:val="20"/>
        <w:szCs w:val="20"/>
        <w:lang w:val="en-US"/>
      </w:rPr>
      <w:t xml:space="preserve">  </w:t>
    </w:r>
  </w:p>
  <w:p w:rsidR="00237123" w:rsidRPr="00237123" w:rsidRDefault="00237123" w:rsidP="00237123">
    <w:pPr>
      <w:pStyle w:val="Header"/>
      <w:jc w:val="center"/>
      <w:rPr>
        <w:sz w:val="20"/>
        <w:szCs w:val="20"/>
        <w:lang w:val="en-US"/>
      </w:rPr>
    </w:pPr>
    <w:r w:rsidRPr="00237123">
      <w:rPr>
        <w:sz w:val="20"/>
        <w:szCs w:val="20"/>
        <w:lang w:val="en-US"/>
      </w:rPr>
      <w:t>E-mail: parishclerk.appletonwitheaton@gmail.com   www.appletonwitheaton.org.uk</w:t>
    </w:r>
  </w:p>
  <w:p w:rsidR="008A2DED" w:rsidRDefault="008A2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4EC7"/>
    <w:multiLevelType w:val="hybridMultilevel"/>
    <w:tmpl w:val="D4E05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58A15BF0"/>
    <w:multiLevelType w:val="hybridMultilevel"/>
    <w:tmpl w:val="884EB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1DA448A"/>
    <w:multiLevelType w:val="hybridMultilevel"/>
    <w:tmpl w:val="F7669F30"/>
    <w:lvl w:ilvl="0" w:tplc="46C8C728">
      <w:start w:val="114"/>
      <w:numFmt w:val="decimal"/>
      <w:lvlText w:val="15/%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901BF3"/>
    <w:multiLevelType w:val="hybridMultilevel"/>
    <w:tmpl w:val="0076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3"/>
    <w:rsid w:val="000244C8"/>
    <w:rsid w:val="00032E64"/>
    <w:rsid w:val="0003735A"/>
    <w:rsid w:val="00071EE4"/>
    <w:rsid w:val="000779D0"/>
    <w:rsid w:val="00087041"/>
    <w:rsid w:val="000902EB"/>
    <w:rsid w:val="00095A27"/>
    <w:rsid w:val="000B7FA1"/>
    <w:rsid w:val="000C4FBB"/>
    <w:rsid w:val="000C64B6"/>
    <w:rsid w:val="000D5216"/>
    <w:rsid w:val="000D70A3"/>
    <w:rsid w:val="000F7CC6"/>
    <w:rsid w:val="001233D8"/>
    <w:rsid w:val="0014157C"/>
    <w:rsid w:val="00141E0F"/>
    <w:rsid w:val="00142AA8"/>
    <w:rsid w:val="00175AFA"/>
    <w:rsid w:val="001920BA"/>
    <w:rsid w:val="00193D15"/>
    <w:rsid w:val="001E100E"/>
    <w:rsid w:val="001E4A24"/>
    <w:rsid w:val="001F1150"/>
    <w:rsid w:val="00211AF3"/>
    <w:rsid w:val="00211FB5"/>
    <w:rsid w:val="002258A4"/>
    <w:rsid w:val="00227031"/>
    <w:rsid w:val="00237123"/>
    <w:rsid w:val="002426A2"/>
    <w:rsid w:val="0025460B"/>
    <w:rsid w:val="00264E47"/>
    <w:rsid w:val="00267065"/>
    <w:rsid w:val="0027739E"/>
    <w:rsid w:val="0028164A"/>
    <w:rsid w:val="00291266"/>
    <w:rsid w:val="002952C2"/>
    <w:rsid w:val="00297D6F"/>
    <w:rsid w:val="002B0DC6"/>
    <w:rsid w:val="00310A23"/>
    <w:rsid w:val="0032439A"/>
    <w:rsid w:val="00326A23"/>
    <w:rsid w:val="00341598"/>
    <w:rsid w:val="00352543"/>
    <w:rsid w:val="0036762E"/>
    <w:rsid w:val="0039240C"/>
    <w:rsid w:val="00392B41"/>
    <w:rsid w:val="00397AEB"/>
    <w:rsid w:val="003B2CB9"/>
    <w:rsid w:val="003E20B5"/>
    <w:rsid w:val="003F074B"/>
    <w:rsid w:val="003F3839"/>
    <w:rsid w:val="004360E7"/>
    <w:rsid w:val="004501D3"/>
    <w:rsid w:val="004809F1"/>
    <w:rsid w:val="00487816"/>
    <w:rsid w:val="00493805"/>
    <w:rsid w:val="004938C8"/>
    <w:rsid w:val="004A20D5"/>
    <w:rsid w:val="004B6340"/>
    <w:rsid w:val="004F083F"/>
    <w:rsid w:val="004F5298"/>
    <w:rsid w:val="00501388"/>
    <w:rsid w:val="005627E2"/>
    <w:rsid w:val="005647D8"/>
    <w:rsid w:val="0056580C"/>
    <w:rsid w:val="005958D9"/>
    <w:rsid w:val="00596E33"/>
    <w:rsid w:val="005A2369"/>
    <w:rsid w:val="005A54F4"/>
    <w:rsid w:val="005F276C"/>
    <w:rsid w:val="005F4226"/>
    <w:rsid w:val="0060396A"/>
    <w:rsid w:val="00614C23"/>
    <w:rsid w:val="0061503B"/>
    <w:rsid w:val="006464E1"/>
    <w:rsid w:val="00647E64"/>
    <w:rsid w:val="00650542"/>
    <w:rsid w:val="00660F68"/>
    <w:rsid w:val="006866B0"/>
    <w:rsid w:val="006901AA"/>
    <w:rsid w:val="006A24E6"/>
    <w:rsid w:val="006C2C4E"/>
    <w:rsid w:val="006E3D73"/>
    <w:rsid w:val="006F4F91"/>
    <w:rsid w:val="00701CFE"/>
    <w:rsid w:val="00721AD6"/>
    <w:rsid w:val="007273A2"/>
    <w:rsid w:val="0073179C"/>
    <w:rsid w:val="007324F4"/>
    <w:rsid w:val="00751016"/>
    <w:rsid w:val="00762904"/>
    <w:rsid w:val="0076688C"/>
    <w:rsid w:val="00772DE8"/>
    <w:rsid w:val="007A041C"/>
    <w:rsid w:val="007B1DC3"/>
    <w:rsid w:val="007B53C9"/>
    <w:rsid w:val="007B689D"/>
    <w:rsid w:val="007C0A01"/>
    <w:rsid w:val="007C29AF"/>
    <w:rsid w:val="00813F82"/>
    <w:rsid w:val="0082091F"/>
    <w:rsid w:val="008248C3"/>
    <w:rsid w:val="00826AE0"/>
    <w:rsid w:val="008431F2"/>
    <w:rsid w:val="00861CB7"/>
    <w:rsid w:val="008754BB"/>
    <w:rsid w:val="008823DF"/>
    <w:rsid w:val="008A2DED"/>
    <w:rsid w:val="008A7CF3"/>
    <w:rsid w:val="008C749B"/>
    <w:rsid w:val="008F467C"/>
    <w:rsid w:val="009120BB"/>
    <w:rsid w:val="00913147"/>
    <w:rsid w:val="00924E70"/>
    <w:rsid w:val="00925A28"/>
    <w:rsid w:val="00941673"/>
    <w:rsid w:val="009435C7"/>
    <w:rsid w:val="009467AB"/>
    <w:rsid w:val="0095727F"/>
    <w:rsid w:val="00962AEA"/>
    <w:rsid w:val="00973B92"/>
    <w:rsid w:val="00975499"/>
    <w:rsid w:val="009923EF"/>
    <w:rsid w:val="009A3EC1"/>
    <w:rsid w:val="009B2EE9"/>
    <w:rsid w:val="009C09AA"/>
    <w:rsid w:val="009E3168"/>
    <w:rsid w:val="009E3C97"/>
    <w:rsid w:val="009F6799"/>
    <w:rsid w:val="009F710D"/>
    <w:rsid w:val="00A20D30"/>
    <w:rsid w:val="00A32B4E"/>
    <w:rsid w:val="00A5642F"/>
    <w:rsid w:val="00A6019D"/>
    <w:rsid w:val="00A6299D"/>
    <w:rsid w:val="00A81423"/>
    <w:rsid w:val="00A86CE7"/>
    <w:rsid w:val="00A9744E"/>
    <w:rsid w:val="00AA3947"/>
    <w:rsid w:val="00AF5343"/>
    <w:rsid w:val="00B20B9A"/>
    <w:rsid w:val="00B26F21"/>
    <w:rsid w:val="00B318C5"/>
    <w:rsid w:val="00B327D5"/>
    <w:rsid w:val="00B36D30"/>
    <w:rsid w:val="00B43DEB"/>
    <w:rsid w:val="00B844F4"/>
    <w:rsid w:val="00B86DFA"/>
    <w:rsid w:val="00BA0188"/>
    <w:rsid w:val="00BA144D"/>
    <w:rsid w:val="00BA4802"/>
    <w:rsid w:val="00BB433E"/>
    <w:rsid w:val="00BB4758"/>
    <w:rsid w:val="00BC6C38"/>
    <w:rsid w:val="00BC6EB7"/>
    <w:rsid w:val="00C1686D"/>
    <w:rsid w:val="00C36361"/>
    <w:rsid w:val="00C47BB8"/>
    <w:rsid w:val="00C52B55"/>
    <w:rsid w:val="00C67936"/>
    <w:rsid w:val="00C745F6"/>
    <w:rsid w:val="00CA2134"/>
    <w:rsid w:val="00CA5CAE"/>
    <w:rsid w:val="00CB407F"/>
    <w:rsid w:val="00CC10CF"/>
    <w:rsid w:val="00CE132C"/>
    <w:rsid w:val="00CF3DCE"/>
    <w:rsid w:val="00CF419E"/>
    <w:rsid w:val="00CF5D0F"/>
    <w:rsid w:val="00D1175B"/>
    <w:rsid w:val="00D16902"/>
    <w:rsid w:val="00D20775"/>
    <w:rsid w:val="00D23BAA"/>
    <w:rsid w:val="00D23D65"/>
    <w:rsid w:val="00D748C2"/>
    <w:rsid w:val="00D7706C"/>
    <w:rsid w:val="00D81C90"/>
    <w:rsid w:val="00D909A7"/>
    <w:rsid w:val="00D94EFE"/>
    <w:rsid w:val="00DC116C"/>
    <w:rsid w:val="00DC1ABB"/>
    <w:rsid w:val="00DD1B3C"/>
    <w:rsid w:val="00DE402D"/>
    <w:rsid w:val="00DF1B37"/>
    <w:rsid w:val="00DF6465"/>
    <w:rsid w:val="00DF70D8"/>
    <w:rsid w:val="00E11168"/>
    <w:rsid w:val="00E23F59"/>
    <w:rsid w:val="00E448B4"/>
    <w:rsid w:val="00E4524C"/>
    <w:rsid w:val="00E4692B"/>
    <w:rsid w:val="00E53FD0"/>
    <w:rsid w:val="00E559F4"/>
    <w:rsid w:val="00E6171C"/>
    <w:rsid w:val="00E70811"/>
    <w:rsid w:val="00E74E9A"/>
    <w:rsid w:val="00E919F2"/>
    <w:rsid w:val="00E9206B"/>
    <w:rsid w:val="00E9718D"/>
    <w:rsid w:val="00EE6E2C"/>
    <w:rsid w:val="00EE6F8D"/>
    <w:rsid w:val="00F035EE"/>
    <w:rsid w:val="00F224EF"/>
    <w:rsid w:val="00F26559"/>
    <w:rsid w:val="00F275DA"/>
    <w:rsid w:val="00F641FE"/>
    <w:rsid w:val="00F955BA"/>
    <w:rsid w:val="00FA7D7A"/>
    <w:rsid w:val="00FC16DA"/>
    <w:rsid w:val="00FC5B4B"/>
    <w:rsid w:val="00FD3805"/>
    <w:rsid w:val="00FD3DB7"/>
    <w:rsid w:val="00FD473A"/>
    <w:rsid w:val="00FE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3186">
      <w:bodyDiv w:val="1"/>
      <w:marLeft w:val="0"/>
      <w:marRight w:val="0"/>
      <w:marTop w:val="0"/>
      <w:marBottom w:val="0"/>
      <w:divBdr>
        <w:top w:val="none" w:sz="0" w:space="0" w:color="auto"/>
        <w:left w:val="none" w:sz="0" w:space="0" w:color="auto"/>
        <w:bottom w:val="none" w:sz="0" w:space="0" w:color="auto"/>
        <w:right w:val="none" w:sz="0" w:space="0" w:color="auto"/>
      </w:divBdr>
    </w:div>
    <w:div w:id="302657441">
      <w:bodyDiv w:val="1"/>
      <w:marLeft w:val="0"/>
      <w:marRight w:val="0"/>
      <w:marTop w:val="0"/>
      <w:marBottom w:val="0"/>
      <w:divBdr>
        <w:top w:val="none" w:sz="0" w:space="0" w:color="auto"/>
        <w:left w:val="none" w:sz="0" w:space="0" w:color="auto"/>
        <w:bottom w:val="none" w:sz="0" w:space="0" w:color="auto"/>
        <w:right w:val="none" w:sz="0" w:space="0" w:color="auto"/>
      </w:divBdr>
    </w:div>
    <w:div w:id="317156284">
      <w:bodyDiv w:val="1"/>
      <w:marLeft w:val="0"/>
      <w:marRight w:val="0"/>
      <w:marTop w:val="0"/>
      <w:marBottom w:val="0"/>
      <w:divBdr>
        <w:top w:val="none" w:sz="0" w:space="0" w:color="auto"/>
        <w:left w:val="none" w:sz="0" w:space="0" w:color="auto"/>
        <w:bottom w:val="none" w:sz="0" w:space="0" w:color="auto"/>
        <w:right w:val="none" w:sz="0" w:space="0" w:color="auto"/>
      </w:divBdr>
    </w:div>
    <w:div w:id="545141518">
      <w:bodyDiv w:val="1"/>
      <w:marLeft w:val="0"/>
      <w:marRight w:val="0"/>
      <w:marTop w:val="0"/>
      <w:marBottom w:val="0"/>
      <w:divBdr>
        <w:top w:val="none" w:sz="0" w:space="0" w:color="auto"/>
        <w:left w:val="none" w:sz="0" w:space="0" w:color="auto"/>
        <w:bottom w:val="none" w:sz="0" w:space="0" w:color="auto"/>
        <w:right w:val="none" w:sz="0" w:space="0" w:color="auto"/>
      </w:divBdr>
    </w:div>
    <w:div w:id="552622654">
      <w:bodyDiv w:val="1"/>
      <w:marLeft w:val="0"/>
      <w:marRight w:val="0"/>
      <w:marTop w:val="0"/>
      <w:marBottom w:val="0"/>
      <w:divBdr>
        <w:top w:val="none" w:sz="0" w:space="0" w:color="auto"/>
        <w:left w:val="none" w:sz="0" w:space="0" w:color="auto"/>
        <w:bottom w:val="none" w:sz="0" w:space="0" w:color="auto"/>
        <w:right w:val="none" w:sz="0" w:space="0" w:color="auto"/>
      </w:divBdr>
    </w:div>
    <w:div w:id="613483436">
      <w:bodyDiv w:val="1"/>
      <w:marLeft w:val="0"/>
      <w:marRight w:val="0"/>
      <w:marTop w:val="0"/>
      <w:marBottom w:val="0"/>
      <w:divBdr>
        <w:top w:val="none" w:sz="0" w:space="0" w:color="auto"/>
        <w:left w:val="none" w:sz="0" w:space="0" w:color="auto"/>
        <w:bottom w:val="none" w:sz="0" w:space="0" w:color="auto"/>
        <w:right w:val="none" w:sz="0" w:space="0" w:color="auto"/>
      </w:divBdr>
    </w:div>
    <w:div w:id="617179264">
      <w:bodyDiv w:val="1"/>
      <w:marLeft w:val="0"/>
      <w:marRight w:val="0"/>
      <w:marTop w:val="0"/>
      <w:marBottom w:val="0"/>
      <w:divBdr>
        <w:top w:val="none" w:sz="0" w:space="0" w:color="auto"/>
        <w:left w:val="none" w:sz="0" w:space="0" w:color="auto"/>
        <w:bottom w:val="none" w:sz="0" w:space="0" w:color="auto"/>
        <w:right w:val="none" w:sz="0" w:space="0" w:color="auto"/>
      </w:divBdr>
    </w:div>
    <w:div w:id="654115217">
      <w:bodyDiv w:val="1"/>
      <w:marLeft w:val="0"/>
      <w:marRight w:val="0"/>
      <w:marTop w:val="0"/>
      <w:marBottom w:val="0"/>
      <w:divBdr>
        <w:top w:val="none" w:sz="0" w:space="0" w:color="auto"/>
        <w:left w:val="none" w:sz="0" w:space="0" w:color="auto"/>
        <w:bottom w:val="none" w:sz="0" w:space="0" w:color="auto"/>
        <w:right w:val="none" w:sz="0" w:space="0" w:color="auto"/>
      </w:divBdr>
    </w:div>
    <w:div w:id="687483461">
      <w:bodyDiv w:val="1"/>
      <w:marLeft w:val="0"/>
      <w:marRight w:val="0"/>
      <w:marTop w:val="0"/>
      <w:marBottom w:val="0"/>
      <w:divBdr>
        <w:top w:val="none" w:sz="0" w:space="0" w:color="auto"/>
        <w:left w:val="none" w:sz="0" w:space="0" w:color="auto"/>
        <w:bottom w:val="none" w:sz="0" w:space="0" w:color="auto"/>
        <w:right w:val="none" w:sz="0" w:space="0" w:color="auto"/>
      </w:divBdr>
    </w:div>
    <w:div w:id="708728980">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2272">
      <w:bodyDiv w:val="1"/>
      <w:marLeft w:val="0"/>
      <w:marRight w:val="0"/>
      <w:marTop w:val="0"/>
      <w:marBottom w:val="0"/>
      <w:divBdr>
        <w:top w:val="none" w:sz="0" w:space="0" w:color="auto"/>
        <w:left w:val="none" w:sz="0" w:space="0" w:color="auto"/>
        <w:bottom w:val="none" w:sz="0" w:space="0" w:color="auto"/>
        <w:right w:val="none" w:sz="0" w:space="0" w:color="auto"/>
      </w:divBdr>
    </w:div>
    <w:div w:id="872883200">
      <w:bodyDiv w:val="1"/>
      <w:marLeft w:val="0"/>
      <w:marRight w:val="0"/>
      <w:marTop w:val="0"/>
      <w:marBottom w:val="0"/>
      <w:divBdr>
        <w:top w:val="none" w:sz="0" w:space="0" w:color="auto"/>
        <w:left w:val="none" w:sz="0" w:space="0" w:color="auto"/>
        <w:bottom w:val="none" w:sz="0" w:space="0" w:color="auto"/>
        <w:right w:val="none" w:sz="0" w:space="0" w:color="auto"/>
      </w:divBdr>
    </w:div>
    <w:div w:id="952715146">
      <w:bodyDiv w:val="1"/>
      <w:marLeft w:val="0"/>
      <w:marRight w:val="0"/>
      <w:marTop w:val="0"/>
      <w:marBottom w:val="0"/>
      <w:divBdr>
        <w:top w:val="none" w:sz="0" w:space="0" w:color="auto"/>
        <w:left w:val="none" w:sz="0" w:space="0" w:color="auto"/>
        <w:bottom w:val="none" w:sz="0" w:space="0" w:color="auto"/>
        <w:right w:val="none" w:sz="0" w:space="0" w:color="auto"/>
      </w:divBdr>
    </w:div>
    <w:div w:id="976760112">
      <w:bodyDiv w:val="1"/>
      <w:marLeft w:val="0"/>
      <w:marRight w:val="0"/>
      <w:marTop w:val="0"/>
      <w:marBottom w:val="0"/>
      <w:divBdr>
        <w:top w:val="none" w:sz="0" w:space="0" w:color="auto"/>
        <w:left w:val="none" w:sz="0" w:space="0" w:color="auto"/>
        <w:bottom w:val="none" w:sz="0" w:space="0" w:color="auto"/>
        <w:right w:val="none" w:sz="0" w:space="0" w:color="auto"/>
      </w:divBdr>
    </w:div>
    <w:div w:id="1103190973">
      <w:bodyDiv w:val="1"/>
      <w:marLeft w:val="0"/>
      <w:marRight w:val="0"/>
      <w:marTop w:val="0"/>
      <w:marBottom w:val="0"/>
      <w:divBdr>
        <w:top w:val="none" w:sz="0" w:space="0" w:color="auto"/>
        <w:left w:val="none" w:sz="0" w:space="0" w:color="auto"/>
        <w:bottom w:val="none" w:sz="0" w:space="0" w:color="auto"/>
        <w:right w:val="none" w:sz="0" w:space="0" w:color="auto"/>
      </w:divBdr>
    </w:div>
    <w:div w:id="1225406254">
      <w:bodyDiv w:val="1"/>
      <w:marLeft w:val="0"/>
      <w:marRight w:val="0"/>
      <w:marTop w:val="0"/>
      <w:marBottom w:val="0"/>
      <w:divBdr>
        <w:top w:val="none" w:sz="0" w:space="0" w:color="auto"/>
        <w:left w:val="none" w:sz="0" w:space="0" w:color="auto"/>
        <w:bottom w:val="none" w:sz="0" w:space="0" w:color="auto"/>
        <w:right w:val="none" w:sz="0" w:space="0" w:color="auto"/>
      </w:divBdr>
    </w:div>
    <w:div w:id="1229537434">
      <w:bodyDiv w:val="1"/>
      <w:marLeft w:val="0"/>
      <w:marRight w:val="0"/>
      <w:marTop w:val="0"/>
      <w:marBottom w:val="0"/>
      <w:divBdr>
        <w:top w:val="none" w:sz="0" w:space="0" w:color="auto"/>
        <w:left w:val="none" w:sz="0" w:space="0" w:color="auto"/>
        <w:bottom w:val="none" w:sz="0" w:space="0" w:color="auto"/>
        <w:right w:val="none" w:sz="0" w:space="0" w:color="auto"/>
      </w:divBdr>
    </w:div>
    <w:div w:id="1229610367">
      <w:bodyDiv w:val="1"/>
      <w:marLeft w:val="0"/>
      <w:marRight w:val="0"/>
      <w:marTop w:val="0"/>
      <w:marBottom w:val="0"/>
      <w:divBdr>
        <w:top w:val="none" w:sz="0" w:space="0" w:color="auto"/>
        <w:left w:val="none" w:sz="0" w:space="0" w:color="auto"/>
        <w:bottom w:val="none" w:sz="0" w:space="0" w:color="auto"/>
        <w:right w:val="none" w:sz="0" w:space="0" w:color="auto"/>
      </w:divBdr>
    </w:div>
    <w:div w:id="1340355383">
      <w:bodyDiv w:val="1"/>
      <w:marLeft w:val="0"/>
      <w:marRight w:val="0"/>
      <w:marTop w:val="0"/>
      <w:marBottom w:val="0"/>
      <w:divBdr>
        <w:top w:val="none" w:sz="0" w:space="0" w:color="auto"/>
        <w:left w:val="none" w:sz="0" w:space="0" w:color="auto"/>
        <w:bottom w:val="none" w:sz="0" w:space="0" w:color="auto"/>
        <w:right w:val="none" w:sz="0" w:space="0" w:color="auto"/>
      </w:divBdr>
    </w:div>
    <w:div w:id="1416710460">
      <w:bodyDiv w:val="1"/>
      <w:marLeft w:val="0"/>
      <w:marRight w:val="0"/>
      <w:marTop w:val="0"/>
      <w:marBottom w:val="0"/>
      <w:divBdr>
        <w:top w:val="none" w:sz="0" w:space="0" w:color="auto"/>
        <w:left w:val="none" w:sz="0" w:space="0" w:color="auto"/>
        <w:bottom w:val="none" w:sz="0" w:space="0" w:color="auto"/>
        <w:right w:val="none" w:sz="0" w:space="0" w:color="auto"/>
      </w:divBdr>
    </w:div>
    <w:div w:id="1422801799">
      <w:bodyDiv w:val="1"/>
      <w:marLeft w:val="0"/>
      <w:marRight w:val="0"/>
      <w:marTop w:val="0"/>
      <w:marBottom w:val="0"/>
      <w:divBdr>
        <w:top w:val="none" w:sz="0" w:space="0" w:color="auto"/>
        <w:left w:val="none" w:sz="0" w:space="0" w:color="auto"/>
        <w:bottom w:val="none" w:sz="0" w:space="0" w:color="auto"/>
        <w:right w:val="none" w:sz="0" w:space="0" w:color="auto"/>
      </w:divBdr>
    </w:div>
    <w:div w:id="1437755283">
      <w:bodyDiv w:val="1"/>
      <w:marLeft w:val="0"/>
      <w:marRight w:val="0"/>
      <w:marTop w:val="0"/>
      <w:marBottom w:val="0"/>
      <w:divBdr>
        <w:top w:val="none" w:sz="0" w:space="0" w:color="auto"/>
        <w:left w:val="none" w:sz="0" w:space="0" w:color="auto"/>
        <w:bottom w:val="none" w:sz="0" w:space="0" w:color="auto"/>
        <w:right w:val="none" w:sz="0" w:space="0" w:color="auto"/>
      </w:divBdr>
    </w:div>
    <w:div w:id="1521968606">
      <w:bodyDiv w:val="1"/>
      <w:marLeft w:val="0"/>
      <w:marRight w:val="0"/>
      <w:marTop w:val="0"/>
      <w:marBottom w:val="0"/>
      <w:divBdr>
        <w:top w:val="none" w:sz="0" w:space="0" w:color="auto"/>
        <w:left w:val="none" w:sz="0" w:space="0" w:color="auto"/>
        <w:bottom w:val="none" w:sz="0" w:space="0" w:color="auto"/>
        <w:right w:val="none" w:sz="0" w:space="0" w:color="auto"/>
      </w:divBdr>
    </w:div>
    <w:div w:id="1658991915">
      <w:bodyDiv w:val="1"/>
      <w:marLeft w:val="0"/>
      <w:marRight w:val="0"/>
      <w:marTop w:val="0"/>
      <w:marBottom w:val="0"/>
      <w:divBdr>
        <w:top w:val="none" w:sz="0" w:space="0" w:color="auto"/>
        <w:left w:val="none" w:sz="0" w:space="0" w:color="auto"/>
        <w:bottom w:val="none" w:sz="0" w:space="0" w:color="auto"/>
        <w:right w:val="none" w:sz="0" w:space="0" w:color="auto"/>
      </w:divBdr>
    </w:div>
    <w:div w:id="1779913133">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458">
      <w:bodyDiv w:val="1"/>
      <w:marLeft w:val="0"/>
      <w:marRight w:val="0"/>
      <w:marTop w:val="0"/>
      <w:marBottom w:val="0"/>
      <w:divBdr>
        <w:top w:val="none" w:sz="0" w:space="0" w:color="auto"/>
        <w:left w:val="none" w:sz="0" w:space="0" w:color="auto"/>
        <w:bottom w:val="none" w:sz="0" w:space="0" w:color="auto"/>
        <w:right w:val="none" w:sz="0" w:space="0" w:color="auto"/>
      </w:divBdr>
    </w:div>
    <w:div w:id="19979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ABEC8-0CB8-4839-91D0-420EB734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3</cp:revision>
  <cp:lastPrinted>2015-09-09T08:34:00Z</cp:lastPrinted>
  <dcterms:created xsi:type="dcterms:W3CDTF">2015-10-01T10:39:00Z</dcterms:created>
  <dcterms:modified xsi:type="dcterms:W3CDTF">2015-10-01T13:09:00Z</dcterms:modified>
</cp:coreProperties>
</file>